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word/commentsExtended.xml" ContentType="application/vnd.openxmlformats-officedocument.wordprocessingml.commentsExtended+xml"/>
  <Override PartName="/word/people.xml" ContentType="application/vnd.openxmlformats-officedocument.wordprocessingml.people+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627D" w:rsidRPr="00040199" w:rsidRDefault="0024627D" w:rsidP="0024627D">
      <w:pPr>
        <w:autoSpaceDE w:val="0"/>
        <w:autoSpaceDN w:val="0"/>
        <w:adjustRightInd w:val="0"/>
        <w:spacing w:before="120" w:after="120" w:line="280" w:lineRule="atLeast"/>
        <w:jc w:val="center"/>
        <w:rPr>
          <w:rFonts w:ascii="Arial" w:hAnsi="Arial" w:cs="Arial"/>
          <w:b/>
          <w:sz w:val="20"/>
        </w:rPr>
      </w:pPr>
      <w:r w:rsidRPr="00040199">
        <w:rPr>
          <w:rFonts w:ascii="Arial" w:hAnsi="Arial" w:cs="Arial"/>
          <w:b/>
          <w:sz w:val="20"/>
        </w:rPr>
        <w:t>Veřejná zakázka</w:t>
      </w:r>
    </w:p>
    <w:p w:rsidR="0024627D" w:rsidRPr="00535AF9" w:rsidRDefault="0024627D" w:rsidP="0024627D">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280" w:lineRule="atLeast"/>
        <w:jc w:val="center"/>
        <w:rPr>
          <w:rFonts w:ascii="Arial" w:hAnsi="Arial" w:cs="Arial"/>
          <w:b/>
          <w:bCs/>
          <w:color w:val="FFFFFF"/>
          <w:sz w:val="32"/>
          <w:szCs w:val="32"/>
          <w:lang w:val="en-US"/>
        </w:rPr>
      </w:pPr>
      <w:r w:rsidRPr="00535AF9">
        <w:rPr>
          <w:rFonts w:ascii="Arial" w:hAnsi="Arial" w:cs="Arial"/>
          <w:b/>
          <w:bCs/>
          <w:color w:val="FFFFFF"/>
          <w:sz w:val="32"/>
          <w:szCs w:val="32"/>
        </w:rPr>
        <w:t xml:space="preserve">Poskytování služeb podpory softwarových produktů </w:t>
      </w:r>
      <w:proofErr w:type="spellStart"/>
      <w:r w:rsidRPr="00535AF9">
        <w:rPr>
          <w:rFonts w:ascii="Arial" w:hAnsi="Arial" w:cs="Arial"/>
          <w:b/>
          <w:bCs/>
          <w:color w:val="FFFFFF"/>
          <w:sz w:val="32"/>
          <w:szCs w:val="32"/>
        </w:rPr>
        <w:t>Oracle</w:t>
      </w:r>
      <w:proofErr w:type="spellEnd"/>
    </w:p>
    <w:p w:rsidR="0024627D" w:rsidRPr="004C3427" w:rsidRDefault="0024627D" w:rsidP="0024627D">
      <w:pPr>
        <w:pStyle w:val="Normln11"/>
        <w:spacing w:before="120" w:after="120" w:line="280" w:lineRule="atLeast"/>
        <w:jc w:val="center"/>
        <w:rPr>
          <w:rFonts w:cs="Arial"/>
          <w:sz w:val="20"/>
          <w:szCs w:val="20"/>
          <w:lang w:val="en-US"/>
        </w:rPr>
      </w:pPr>
      <w:r w:rsidRPr="004C3427">
        <w:rPr>
          <w:rFonts w:cs="Arial"/>
          <w:sz w:val="20"/>
          <w:szCs w:val="20"/>
        </w:rPr>
        <w:t>Ev. č.: Z2016-005505</w:t>
      </w:r>
    </w:p>
    <w:p w:rsidR="0024627D" w:rsidRPr="006C6AFC" w:rsidRDefault="0024627D" w:rsidP="0024627D">
      <w:pPr>
        <w:pStyle w:val="Normln11"/>
        <w:spacing w:before="120" w:after="120" w:line="280" w:lineRule="atLeast"/>
        <w:jc w:val="center"/>
        <w:rPr>
          <w:rFonts w:cs="Arial"/>
          <w:b/>
          <w:sz w:val="20"/>
          <w:szCs w:val="20"/>
        </w:rPr>
      </w:pPr>
    </w:p>
    <w:p w:rsidR="0024627D" w:rsidRPr="006C6AFC" w:rsidRDefault="0024627D" w:rsidP="0024627D">
      <w:pPr>
        <w:spacing w:before="360" w:after="120" w:line="280" w:lineRule="atLeast"/>
        <w:jc w:val="center"/>
        <w:rPr>
          <w:rFonts w:ascii="Arial" w:hAnsi="Arial" w:cs="Arial"/>
          <w:b/>
          <w:sz w:val="20"/>
        </w:rPr>
      </w:pPr>
      <w:r w:rsidRPr="006C6AFC">
        <w:rPr>
          <w:rFonts w:ascii="Arial" w:hAnsi="Arial" w:cs="Arial"/>
          <w:b/>
          <w:sz w:val="20"/>
        </w:rPr>
        <w:t>Zadavatel veřejné zakázky:</w:t>
      </w:r>
    </w:p>
    <w:p w:rsidR="0024627D" w:rsidRPr="006C6AFC" w:rsidRDefault="0024627D" w:rsidP="0024627D">
      <w:pPr>
        <w:spacing w:before="120" w:after="120" w:line="280" w:lineRule="atLeast"/>
        <w:jc w:val="center"/>
        <w:rPr>
          <w:rFonts w:ascii="Arial" w:hAnsi="Arial" w:cs="Arial"/>
          <w:sz w:val="20"/>
        </w:rPr>
      </w:pPr>
      <w:r w:rsidRPr="006C6AFC">
        <w:rPr>
          <w:rFonts w:ascii="Arial" w:hAnsi="Arial" w:cs="Arial"/>
          <w:sz w:val="20"/>
        </w:rPr>
        <w:t xml:space="preserve">Česká republika – Ministerstvo práce a sociálních věcí </w:t>
      </w:r>
    </w:p>
    <w:p w:rsidR="0024627D" w:rsidRPr="006C6AFC" w:rsidRDefault="0024627D" w:rsidP="0024627D">
      <w:pPr>
        <w:spacing w:before="120" w:after="120" w:line="280" w:lineRule="atLeast"/>
        <w:jc w:val="center"/>
        <w:rPr>
          <w:rFonts w:ascii="Arial" w:hAnsi="Arial" w:cs="Arial"/>
          <w:sz w:val="20"/>
        </w:rPr>
      </w:pPr>
      <w:r w:rsidRPr="006C6AFC">
        <w:rPr>
          <w:rFonts w:ascii="Arial" w:hAnsi="Arial" w:cs="Arial"/>
          <w:sz w:val="20"/>
        </w:rPr>
        <w:t>se sídlem Na Poříčním právu 1/376, 128 01 Praha 2</w:t>
      </w:r>
    </w:p>
    <w:p w:rsidR="0024627D" w:rsidRDefault="0024627D" w:rsidP="0024627D">
      <w:pPr>
        <w:spacing w:before="120" w:after="120" w:line="280" w:lineRule="atLeast"/>
        <w:jc w:val="center"/>
        <w:rPr>
          <w:rFonts w:ascii="Arial" w:hAnsi="Arial" w:cs="Arial"/>
          <w:sz w:val="20"/>
        </w:rPr>
      </w:pPr>
      <w:r w:rsidRPr="006C6AFC">
        <w:rPr>
          <w:rFonts w:ascii="Arial" w:hAnsi="Arial" w:cs="Arial"/>
          <w:sz w:val="20"/>
        </w:rPr>
        <w:t>IČ</w:t>
      </w:r>
      <w:r>
        <w:rPr>
          <w:rFonts w:ascii="Arial" w:hAnsi="Arial" w:cs="Arial"/>
          <w:sz w:val="20"/>
        </w:rPr>
        <w:t>O</w:t>
      </w:r>
      <w:r w:rsidRPr="006C6AFC">
        <w:rPr>
          <w:rFonts w:ascii="Arial" w:hAnsi="Arial" w:cs="Arial"/>
          <w:sz w:val="20"/>
        </w:rPr>
        <w:t>: 00551023</w:t>
      </w:r>
    </w:p>
    <w:p w:rsidR="0024627D" w:rsidRPr="006C6AFC" w:rsidRDefault="0024627D" w:rsidP="0024627D">
      <w:pPr>
        <w:spacing w:before="120" w:after="120" w:line="280" w:lineRule="atLeast"/>
        <w:jc w:val="center"/>
        <w:rPr>
          <w:rFonts w:ascii="Arial" w:hAnsi="Arial" w:cs="Arial"/>
          <w:sz w:val="20"/>
        </w:rPr>
      </w:pPr>
      <w:r w:rsidRPr="002C3C00">
        <w:rPr>
          <w:rFonts w:ascii="Arial" w:hAnsi="Arial" w:cs="Arial"/>
          <w:sz w:val="20"/>
        </w:rPr>
        <w:t>(dále jen „</w:t>
      </w:r>
      <w:r w:rsidRPr="005F07E9">
        <w:rPr>
          <w:rFonts w:ascii="Arial" w:hAnsi="Arial" w:cs="Arial"/>
          <w:b/>
          <w:sz w:val="20"/>
        </w:rPr>
        <w:t>zadavatel</w:t>
      </w:r>
      <w:r w:rsidRPr="002C3C00">
        <w:rPr>
          <w:rFonts w:ascii="Arial" w:hAnsi="Arial" w:cs="Arial"/>
          <w:sz w:val="20"/>
        </w:rPr>
        <w:t>“ nebo „</w:t>
      </w:r>
      <w:r w:rsidRPr="005F07E9">
        <w:rPr>
          <w:rFonts w:ascii="Arial" w:hAnsi="Arial" w:cs="Arial"/>
          <w:b/>
          <w:sz w:val="20"/>
        </w:rPr>
        <w:t>MPSV</w:t>
      </w:r>
      <w:r w:rsidRPr="002C3C00">
        <w:rPr>
          <w:rFonts w:ascii="Arial" w:hAnsi="Arial" w:cs="Arial"/>
          <w:sz w:val="20"/>
        </w:rPr>
        <w:t>“)</w:t>
      </w:r>
    </w:p>
    <w:p w:rsidR="0024627D" w:rsidRPr="006C6AFC" w:rsidRDefault="0024627D" w:rsidP="0024627D">
      <w:pPr>
        <w:tabs>
          <w:tab w:val="left" w:pos="0"/>
        </w:tabs>
        <w:spacing w:before="120" w:after="120" w:line="280" w:lineRule="atLeast"/>
        <w:rPr>
          <w:rFonts w:ascii="Arial" w:hAnsi="Arial" w:cs="Arial"/>
        </w:rPr>
      </w:pPr>
      <w:r>
        <w:rPr>
          <w:rFonts w:ascii="Arial" w:hAnsi="Arial" w:cs="Arial"/>
          <w:noProof/>
        </w:rPr>
        <w:drawing>
          <wp:anchor distT="0" distB="0" distL="114300" distR="114300" simplePos="0" relativeHeight="251659264" behindDoc="1" locked="0" layoutInCell="1" allowOverlap="1" wp14:anchorId="0553251B" wp14:editId="61C34304">
            <wp:simplePos x="0" y="0"/>
            <wp:positionH relativeFrom="column">
              <wp:posOffset>2124710</wp:posOffset>
            </wp:positionH>
            <wp:positionV relativeFrom="paragraph">
              <wp:posOffset>161925</wp:posOffset>
            </wp:positionV>
            <wp:extent cx="1438275" cy="1476375"/>
            <wp:effectExtent l="0" t="0" r="9525" b="9525"/>
            <wp:wrapNone/>
            <wp:docPr id="3" name="obrázek 2"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psv.cz/images/clanky/5699/logoMPSV-m-sm.jpg"/>
                    <pic:cNvPicPr>
                      <a:picLocks noChangeAspect="1" noChangeArrowheads="1"/>
                    </pic:cNvPicPr>
                  </pic:nvPicPr>
                  <pic:blipFill>
                    <a:blip r:embed="rId12" r:link="rId13" cstate="print">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anchor>
        </w:drawing>
      </w:r>
    </w:p>
    <w:p w:rsidR="0024627D" w:rsidRPr="006C6AFC" w:rsidRDefault="0024627D" w:rsidP="0024627D">
      <w:pPr>
        <w:tabs>
          <w:tab w:val="left" w:pos="0"/>
        </w:tabs>
        <w:spacing w:before="120" w:after="120" w:line="280" w:lineRule="atLeast"/>
        <w:rPr>
          <w:rFonts w:ascii="Arial" w:hAnsi="Arial" w:cs="Arial"/>
        </w:rPr>
      </w:pPr>
    </w:p>
    <w:p w:rsidR="0024627D" w:rsidRPr="006C6AFC" w:rsidRDefault="0024627D" w:rsidP="0024627D">
      <w:pPr>
        <w:tabs>
          <w:tab w:val="left" w:pos="0"/>
        </w:tabs>
        <w:spacing w:before="120" w:after="120" w:line="280" w:lineRule="atLeast"/>
        <w:rPr>
          <w:rFonts w:ascii="Arial" w:hAnsi="Arial" w:cs="Arial"/>
        </w:rPr>
      </w:pPr>
    </w:p>
    <w:p w:rsidR="0024627D" w:rsidRPr="006C6AFC" w:rsidRDefault="0024627D" w:rsidP="0024627D">
      <w:pPr>
        <w:tabs>
          <w:tab w:val="left" w:pos="0"/>
        </w:tabs>
        <w:spacing w:before="120" w:after="120" w:line="280" w:lineRule="atLeast"/>
        <w:rPr>
          <w:rFonts w:ascii="Arial" w:hAnsi="Arial" w:cs="Arial"/>
        </w:rPr>
      </w:pPr>
    </w:p>
    <w:p w:rsidR="0024627D" w:rsidRPr="006C6AFC" w:rsidRDefault="0024627D" w:rsidP="0024627D">
      <w:pPr>
        <w:tabs>
          <w:tab w:val="left" w:pos="0"/>
        </w:tabs>
        <w:spacing w:before="120" w:after="120" w:line="280" w:lineRule="atLeast"/>
        <w:rPr>
          <w:rFonts w:ascii="Arial" w:hAnsi="Arial" w:cs="Arial"/>
        </w:rPr>
      </w:pPr>
    </w:p>
    <w:p w:rsidR="0024627D" w:rsidRPr="006C6AFC" w:rsidRDefault="0024627D" w:rsidP="0024627D">
      <w:pPr>
        <w:tabs>
          <w:tab w:val="left" w:pos="0"/>
        </w:tabs>
        <w:spacing w:before="120" w:after="120" w:line="280" w:lineRule="atLeast"/>
        <w:rPr>
          <w:rFonts w:ascii="Arial" w:hAnsi="Arial" w:cs="Arial"/>
        </w:rPr>
      </w:pPr>
    </w:p>
    <w:p w:rsidR="0024627D" w:rsidRPr="006C6AFC" w:rsidRDefault="0024627D" w:rsidP="0024627D">
      <w:pPr>
        <w:tabs>
          <w:tab w:val="left" w:pos="0"/>
        </w:tabs>
        <w:spacing w:before="120" w:after="120" w:line="280" w:lineRule="atLeast"/>
        <w:rPr>
          <w:rFonts w:ascii="Arial" w:hAnsi="Arial" w:cs="Arial"/>
        </w:rPr>
      </w:pPr>
    </w:p>
    <w:p w:rsidR="0024627D" w:rsidRDefault="0024627D" w:rsidP="0024627D">
      <w:pPr>
        <w:spacing w:line="280" w:lineRule="atLeast"/>
        <w:rPr>
          <w:rFonts w:ascii="Arial" w:hAnsi="Arial" w:cs="Arial"/>
          <w:sz w:val="20"/>
        </w:rPr>
      </w:pPr>
    </w:p>
    <w:p w:rsidR="0024627D" w:rsidRDefault="0024627D" w:rsidP="0024627D">
      <w:pPr>
        <w:spacing w:line="280" w:lineRule="atLeast"/>
        <w:jc w:val="center"/>
        <w:rPr>
          <w:rFonts w:ascii="Arial" w:hAnsi="Arial" w:cs="Arial"/>
          <w:b/>
          <w:sz w:val="26"/>
          <w:szCs w:val="26"/>
        </w:rPr>
      </w:pPr>
    </w:p>
    <w:p w:rsidR="0024627D" w:rsidRDefault="0024627D" w:rsidP="0024627D">
      <w:pPr>
        <w:spacing w:line="280" w:lineRule="atLeast"/>
        <w:jc w:val="center"/>
        <w:rPr>
          <w:rFonts w:ascii="Arial" w:hAnsi="Arial" w:cs="Arial"/>
          <w:b/>
          <w:sz w:val="26"/>
          <w:szCs w:val="26"/>
        </w:rPr>
      </w:pPr>
    </w:p>
    <w:p w:rsidR="0024627D" w:rsidRPr="00A90207" w:rsidRDefault="0024627D" w:rsidP="0024627D">
      <w:pPr>
        <w:spacing w:line="280" w:lineRule="atLeast"/>
        <w:jc w:val="center"/>
        <w:rPr>
          <w:rFonts w:ascii="Arial" w:hAnsi="Arial" w:cs="Arial"/>
          <w:b/>
          <w:sz w:val="26"/>
          <w:szCs w:val="26"/>
        </w:rPr>
      </w:pPr>
      <w:r>
        <w:rPr>
          <w:rFonts w:ascii="Arial" w:hAnsi="Arial" w:cs="Arial"/>
          <w:b/>
          <w:sz w:val="26"/>
          <w:szCs w:val="26"/>
        </w:rPr>
        <w:t>Vysvětlení (změna) zadávací dokumentace</w:t>
      </w:r>
      <w:r w:rsidRPr="00A90207">
        <w:rPr>
          <w:rFonts w:ascii="Arial" w:hAnsi="Arial" w:cs="Arial"/>
          <w:b/>
          <w:sz w:val="26"/>
          <w:szCs w:val="26"/>
        </w:rPr>
        <w:t xml:space="preserve"> č. </w:t>
      </w:r>
      <w:r>
        <w:rPr>
          <w:rFonts w:ascii="Arial" w:hAnsi="Arial" w:cs="Arial"/>
          <w:b/>
          <w:sz w:val="26"/>
          <w:szCs w:val="26"/>
        </w:rPr>
        <w:t>V</w:t>
      </w:r>
    </w:p>
    <w:p w:rsidR="0024627D" w:rsidRDefault="0024627D" w:rsidP="0024627D">
      <w:pPr>
        <w:rPr>
          <w:rFonts w:ascii="Arial" w:hAnsi="Arial" w:cs="Arial"/>
          <w:b/>
          <w:bCs/>
          <w:caps/>
          <w:sz w:val="20"/>
        </w:rPr>
      </w:pPr>
    </w:p>
    <w:p w:rsidR="0024627D" w:rsidRPr="00A31705" w:rsidRDefault="0024627D" w:rsidP="0024627D">
      <w:pPr>
        <w:spacing w:line="320" w:lineRule="atLeast"/>
        <w:jc w:val="center"/>
        <w:rPr>
          <w:rFonts w:ascii="Arial" w:hAnsi="Arial" w:cs="Arial"/>
          <w:sz w:val="20"/>
        </w:rPr>
      </w:pPr>
      <w:r w:rsidRPr="00A31705">
        <w:rPr>
          <w:rFonts w:ascii="Arial" w:hAnsi="Arial" w:cs="Arial"/>
          <w:sz w:val="20"/>
        </w:rPr>
        <w:t xml:space="preserve">dle § </w:t>
      </w:r>
      <w:r>
        <w:rPr>
          <w:rFonts w:ascii="Arial" w:hAnsi="Arial" w:cs="Arial"/>
          <w:sz w:val="20"/>
        </w:rPr>
        <w:t>98 a § 99</w:t>
      </w:r>
      <w:r w:rsidRPr="00A31705">
        <w:rPr>
          <w:rFonts w:ascii="Arial" w:hAnsi="Arial" w:cs="Arial"/>
          <w:sz w:val="20"/>
        </w:rPr>
        <w:t xml:space="preserve"> zákona č. 13</w:t>
      </w:r>
      <w:r>
        <w:rPr>
          <w:rFonts w:ascii="Arial" w:hAnsi="Arial" w:cs="Arial"/>
          <w:sz w:val="20"/>
        </w:rPr>
        <w:t>4</w:t>
      </w:r>
      <w:r w:rsidRPr="00A31705">
        <w:rPr>
          <w:rFonts w:ascii="Arial" w:hAnsi="Arial" w:cs="Arial"/>
          <w:sz w:val="20"/>
        </w:rPr>
        <w:t>/20</w:t>
      </w:r>
      <w:r>
        <w:rPr>
          <w:rFonts w:ascii="Arial" w:hAnsi="Arial" w:cs="Arial"/>
          <w:sz w:val="20"/>
        </w:rPr>
        <w:t>1</w:t>
      </w:r>
      <w:r w:rsidRPr="00A31705">
        <w:rPr>
          <w:rFonts w:ascii="Arial" w:hAnsi="Arial" w:cs="Arial"/>
          <w:sz w:val="20"/>
        </w:rPr>
        <w:t xml:space="preserve">6 Sb., o </w:t>
      </w:r>
      <w:r>
        <w:rPr>
          <w:rFonts w:ascii="Arial" w:hAnsi="Arial" w:cs="Arial"/>
          <w:sz w:val="20"/>
        </w:rPr>
        <w:t xml:space="preserve">zadávání </w:t>
      </w:r>
      <w:r w:rsidRPr="00A31705">
        <w:rPr>
          <w:rFonts w:ascii="Arial" w:hAnsi="Arial" w:cs="Arial"/>
          <w:sz w:val="20"/>
        </w:rPr>
        <w:t xml:space="preserve">veřejných </w:t>
      </w:r>
      <w:r>
        <w:rPr>
          <w:rFonts w:ascii="Arial" w:hAnsi="Arial" w:cs="Arial"/>
          <w:sz w:val="20"/>
        </w:rPr>
        <w:t>zakázek</w:t>
      </w:r>
      <w:r w:rsidRPr="00A31705">
        <w:rPr>
          <w:rFonts w:ascii="Arial" w:hAnsi="Arial" w:cs="Arial"/>
          <w:sz w:val="20"/>
        </w:rPr>
        <w:t xml:space="preserve"> </w:t>
      </w:r>
    </w:p>
    <w:p w:rsidR="0024627D" w:rsidRPr="00A31705" w:rsidRDefault="0024627D" w:rsidP="0024627D">
      <w:pPr>
        <w:spacing w:line="320" w:lineRule="atLeast"/>
        <w:jc w:val="center"/>
        <w:rPr>
          <w:rFonts w:ascii="Arial" w:hAnsi="Arial" w:cs="Arial"/>
          <w:sz w:val="20"/>
        </w:rPr>
      </w:pPr>
      <w:r w:rsidRPr="00A31705">
        <w:rPr>
          <w:rFonts w:ascii="Arial" w:hAnsi="Arial" w:cs="Arial"/>
          <w:sz w:val="20"/>
        </w:rPr>
        <w:t>(dále jen „</w:t>
      </w:r>
      <w:r w:rsidRPr="00A31705">
        <w:rPr>
          <w:rFonts w:ascii="Arial" w:hAnsi="Arial" w:cs="Arial"/>
          <w:b/>
          <w:sz w:val="20"/>
        </w:rPr>
        <w:t>Z</w:t>
      </w:r>
      <w:r>
        <w:rPr>
          <w:rFonts w:ascii="Arial" w:hAnsi="Arial" w:cs="Arial"/>
          <w:b/>
          <w:sz w:val="20"/>
        </w:rPr>
        <w:t>Z</w:t>
      </w:r>
      <w:r w:rsidRPr="00A31705">
        <w:rPr>
          <w:rFonts w:ascii="Arial" w:hAnsi="Arial" w:cs="Arial"/>
          <w:b/>
          <w:sz w:val="20"/>
        </w:rPr>
        <w:t>VZ</w:t>
      </w:r>
      <w:r w:rsidRPr="00A31705">
        <w:rPr>
          <w:rFonts w:ascii="Arial" w:hAnsi="Arial" w:cs="Arial"/>
          <w:sz w:val="20"/>
        </w:rPr>
        <w:t>“)</w:t>
      </w:r>
      <w:r>
        <w:rPr>
          <w:rFonts w:ascii="Arial" w:hAnsi="Arial" w:cs="Arial"/>
          <w:sz w:val="20"/>
        </w:rPr>
        <w:t>.</w:t>
      </w:r>
    </w:p>
    <w:p w:rsidR="0024627D" w:rsidRDefault="0024627D">
      <w:pPr>
        <w:spacing w:line="240" w:lineRule="auto"/>
        <w:rPr>
          <w:b/>
          <w:u w:val="single"/>
        </w:rPr>
      </w:pPr>
      <w:r>
        <w:rPr>
          <w:b/>
          <w:u w:val="single"/>
        </w:rPr>
        <w:br w:type="page"/>
      </w:r>
    </w:p>
    <w:p w:rsidR="0024627D" w:rsidRPr="005129D9" w:rsidRDefault="0024627D" w:rsidP="000A508F">
      <w:pPr>
        <w:spacing w:before="120" w:line="280" w:lineRule="atLeast"/>
        <w:jc w:val="both"/>
        <w:rPr>
          <w:rFonts w:ascii="Arial" w:hAnsi="Arial" w:cs="Arial"/>
          <w:i/>
          <w:iCs/>
          <w:color w:val="000000"/>
          <w:sz w:val="20"/>
        </w:rPr>
      </w:pPr>
      <w:r w:rsidRPr="005129D9">
        <w:rPr>
          <w:rFonts w:ascii="Arial" w:hAnsi="Arial" w:cs="Arial"/>
          <w:i/>
          <w:iCs/>
          <w:color w:val="000000"/>
          <w:sz w:val="20"/>
        </w:rPr>
        <w:lastRenderedPageBreak/>
        <w:t xml:space="preserve">MPSV, jako zadavatel </w:t>
      </w:r>
      <w:r w:rsidRPr="005129D9">
        <w:rPr>
          <w:rFonts w:ascii="Arial" w:hAnsi="Arial" w:cs="Arial"/>
          <w:i/>
          <w:sz w:val="20"/>
        </w:rPr>
        <w:t>shora</w:t>
      </w:r>
      <w:r w:rsidRPr="005129D9">
        <w:rPr>
          <w:rFonts w:ascii="Arial" w:hAnsi="Arial" w:cs="Arial"/>
          <w:i/>
          <w:iCs/>
          <w:color w:val="000000"/>
          <w:sz w:val="20"/>
        </w:rPr>
        <w:t xml:space="preserve"> uvedené veřejné zakázky, obdrželo dne </w:t>
      </w:r>
      <w:proofErr w:type="gramStart"/>
      <w:r w:rsidR="005129D9" w:rsidRPr="005129D9">
        <w:rPr>
          <w:rFonts w:ascii="Arial" w:hAnsi="Arial" w:cs="Arial"/>
          <w:i/>
          <w:iCs/>
          <w:color w:val="000000"/>
          <w:sz w:val="20"/>
        </w:rPr>
        <w:t>3.1.2017</w:t>
      </w:r>
      <w:proofErr w:type="gramEnd"/>
      <w:r w:rsidR="005129D9" w:rsidRPr="005129D9">
        <w:rPr>
          <w:rFonts w:ascii="Arial" w:hAnsi="Arial" w:cs="Arial"/>
          <w:i/>
          <w:iCs/>
          <w:color w:val="000000"/>
          <w:sz w:val="20"/>
        </w:rPr>
        <w:t xml:space="preserve"> </w:t>
      </w:r>
      <w:r w:rsidRPr="005129D9">
        <w:rPr>
          <w:rFonts w:ascii="Arial" w:hAnsi="Arial" w:cs="Arial"/>
          <w:i/>
          <w:iCs/>
          <w:color w:val="000000"/>
          <w:sz w:val="20"/>
        </w:rPr>
        <w:t xml:space="preserve">a dne </w:t>
      </w:r>
      <w:r w:rsidR="005129D9" w:rsidRPr="005129D9">
        <w:rPr>
          <w:rFonts w:ascii="Arial" w:hAnsi="Arial" w:cs="Arial"/>
          <w:i/>
          <w:iCs/>
          <w:color w:val="000000"/>
          <w:sz w:val="20"/>
        </w:rPr>
        <w:t>4.1.2017</w:t>
      </w:r>
      <w:r w:rsidRPr="005129D9">
        <w:rPr>
          <w:rFonts w:ascii="Arial" w:hAnsi="Arial" w:cs="Arial"/>
          <w:i/>
          <w:iCs/>
          <w:color w:val="000000"/>
          <w:sz w:val="20"/>
        </w:rPr>
        <w:t>.</w:t>
      </w:r>
      <w:r w:rsidR="00FF11CD" w:rsidRPr="005129D9">
        <w:rPr>
          <w:rFonts w:ascii="Arial" w:hAnsi="Arial" w:cs="Arial"/>
          <w:i/>
          <w:iCs/>
          <w:color w:val="000000"/>
          <w:sz w:val="20"/>
        </w:rPr>
        <w:t xml:space="preserve"> žádost</w:t>
      </w:r>
      <w:r w:rsidRPr="005129D9">
        <w:rPr>
          <w:rFonts w:ascii="Arial" w:hAnsi="Arial" w:cs="Arial"/>
          <w:i/>
          <w:iCs/>
          <w:color w:val="000000"/>
          <w:sz w:val="20"/>
        </w:rPr>
        <w:t xml:space="preserve"> o vysvětlení zadávací dokumentace. </w:t>
      </w:r>
    </w:p>
    <w:p w:rsidR="0024627D" w:rsidRPr="005129D9" w:rsidRDefault="0024627D" w:rsidP="000A508F">
      <w:pPr>
        <w:spacing w:before="120" w:line="280" w:lineRule="atLeast"/>
        <w:rPr>
          <w:rFonts w:ascii="Arial" w:hAnsi="Arial" w:cs="Arial"/>
          <w:color w:val="000000"/>
          <w:sz w:val="20"/>
        </w:rPr>
      </w:pPr>
      <w:r w:rsidRPr="005129D9">
        <w:rPr>
          <w:rFonts w:ascii="Arial" w:hAnsi="Arial" w:cs="Arial"/>
          <w:color w:val="000000"/>
          <w:sz w:val="20"/>
        </w:rPr>
        <w:t>Na níže uvedené dotazy poskytuje zadavatel následující odpovědi:</w:t>
      </w:r>
    </w:p>
    <w:p w:rsidR="0024627D" w:rsidRPr="005129D9" w:rsidRDefault="0024627D" w:rsidP="000A508F">
      <w:pPr>
        <w:spacing w:before="120" w:line="280" w:lineRule="atLeast"/>
        <w:rPr>
          <w:rFonts w:ascii="Arial" w:hAnsi="Arial" w:cs="Arial"/>
          <w:color w:val="000000"/>
          <w:sz w:val="20"/>
        </w:rPr>
      </w:pPr>
    </w:p>
    <w:p w:rsidR="0060395E" w:rsidRPr="005129D9" w:rsidRDefault="00D76BD3" w:rsidP="000A508F">
      <w:pPr>
        <w:spacing w:before="120" w:line="280" w:lineRule="atLeast"/>
        <w:rPr>
          <w:rFonts w:ascii="Arial" w:hAnsi="Arial" w:cs="Arial"/>
          <w:b/>
          <w:sz w:val="20"/>
          <w:u w:val="single"/>
        </w:rPr>
      </w:pPr>
      <w:r w:rsidRPr="005129D9">
        <w:rPr>
          <w:rFonts w:ascii="Arial" w:hAnsi="Arial" w:cs="Arial"/>
          <w:b/>
          <w:sz w:val="20"/>
          <w:u w:val="single"/>
        </w:rPr>
        <w:t xml:space="preserve">Dotaz č. 1 </w:t>
      </w:r>
    </w:p>
    <w:p w:rsidR="00D76BD3" w:rsidRPr="005129D9" w:rsidRDefault="00D76BD3" w:rsidP="000A508F">
      <w:pPr>
        <w:spacing w:before="120" w:line="280" w:lineRule="atLeast"/>
        <w:jc w:val="both"/>
        <w:rPr>
          <w:rFonts w:ascii="Arial" w:hAnsi="Arial" w:cs="Arial"/>
          <w:sz w:val="20"/>
        </w:rPr>
      </w:pPr>
      <w:r w:rsidRPr="005129D9">
        <w:rPr>
          <w:rFonts w:ascii="Arial" w:hAnsi="Arial" w:cs="Arial"/>
          <w:sz w:val="20"/>
        </w:rPr>
        <w:t xml:space="preserve">Nedílnou součástí dokumentu „SMLOUVA O POSKYTOVÁNÍ PODPORY PRODUKTŮ ORACLE“ je článek 8. Platební podmínky, zde je uvedeno v bodě 8.1 následující prohlášení zadavatele, že: </w:t>
      </w:r>
    </w:p>
    <w:p w:rsidR="00D76BD3" w:rsidRPr="005129D9" w:rsidRDefault="00D76BD3" w:rsidP="000A508F">
      <w:pPr>
        <w:spacing w:before="120" w:line="280" w:lineRule="atLeast"/>
        <w:jc w:val="both"/>
        <w:rPr>
          <w:rFonts w:ascii="Arial" w:hAnsi="Arial" w:cs="Arial"/>
          <w:sz w:val="20"/>
        </w:rPr>
      </w:pPr>
      <w:r w:rsidRPr="005129D9">
        <w:rPr>
          <w:rFonts w:ascii="Arial" w:hAnsi="Arial" w:cs="Arial"/>
          <w:i/>
          <w:sz w:val="20"/>
        </w:rPr>
        <w:t>„Cena za poskytování Služeb podpory bude Objednatelem hrazena jedenkrát ročně předem na základě řádného daňového dokladu (faktury). Daňový doklad bude Poskytovatelem vystaven vždy k prvnímu dni příslušného kalendářního čtvrtletí, v němž budou Služby podpory poskytnuty. Tento den se považuje za datum uskutečnění zdanitelného plnění. Poplatky za Služby podpory splatné před následujícím kalendářním čtvrtletím jsou fakturovány poměrně pro příslušné platné kalendářní čtvrtletí. Pro vyloučení pochybností jsou za kalendářní čtvrtletí považovány leden až březen, duben až červen, červenec až září a říjen až prosinec.“</w:t>
      </w:r>
      <w:r w:rsidRPr="005129D9">
        <w:rPr>
          <w:rFonts w:ascii="Arial" w:hAnsi="Arial" w:cs="Arial"/>
          <w:sz w:val="20"/>
        </w:rPr>
        <w:t xml:space="preserve"> </w:t>
      </w:r>
    </w:p>
    <w:p w:rsidR="00D76BD3" w:rsidRPr="005129D9" w:rsidRDefault="00D76BD3" w:rsidP="000A508F">
      <w:pPr>
        <w:spacing w:before="120" w:line="280" w:lineRule="atLeast"/>
        <w:jc w:val="both"/>
        <w:rPr>
          <w:rFonts w:ascii="Arial" w:hAnsi="Arial" w:cs="Arial"/>
          <w:sz w:val="20"/>
        </w:rPr>
      </w:pPr>
      <w:r w:rsidRPr="005129D9">
        <w:rPr>
          <w:rFonts w:ascii="Arial" w:hAnsi="Arial" w:cs="Arial"/>
          <w:sz w:val="20"/>
        </w:rPr>
        <w:t xml:space="preserve">Na základě výše uvedeného prosíme Zadavatele o odpověď na následující dotaz: </w:t>
      </w:r>
    </w:p>
    <w:p w:rsidR="00D76BD3" w:rsidRPr="005129D9" w:rsidRDefault="00D76BD3" w:rsidP="000A508F">
      <w:pPr>
        <w:spacing w:before="120" w:line="280" w:lineRule="atLeast"/>
        <w:jc w:val="both"/>
        <w:rPr>
          <w:rFonts w:ascii="Arial" w:hAnsi="Arial" w:cs="Arial"/>
          <w:sz w:val="20"/>
        </w:rPr>
      </w:pPr>
      <w:r w:rsidRPr="005129D9">
        <w:rPr>
          <w:rFonts w:ascii="Arial" w:hAnsi="Arial" w:cs="Arial"/>
          <w:sz w:val="20"/>
        </w:rPr>
        <w:t>Bude cena za poskytování Služeb podpory Poskytovatelem formou daňového dokladu vystavena jedenkrát ročně nebo kvartálně vždy k prvnímu dni příslušného kalendářního čtvrtletí s 30 denní splatností? V souvislosti s výše uvedeným uchazeč žádá Zadavatele o upřesnění termínu, kdy dojede k hrazení daňových dokladů vystavených Poskytovatelem a specifikaci platebních podmínek mezi Poskytovatelem a Objednatelem na dobu realizace plnění.</w:t>
      </w:r>
    </w:p>
    <w:p w:rsidR="00273A60" w:rsidRPr="00710B2D" w:rsidRDefault="00273A60" w:rsidP="00273A60">
      <w:pPr>
        <w:spacing w:before="120" w:line="280" w:lineRule="atLeast"/>
        <w:jc w:val="both"/>
        <w:rPr>
          <w:rFonts w:ascii="Arial" w:hAnsi="Arial" w:cs="Arial"/>
          <w:i/>
          <w:sz w:val="20"/>
          <w:u w:val="single"/>
        </w:rPr>
      </w:pPr>
      <w:r w:rsidRPr="00710B2D">
        <w:rPr>
          <w:rFonts w:ascii="Arial" w:hAnsi="Arial" w:cs="Arial"/>
          <w:i/>
          <w:sz w:val="20"/>
          <w:u w:val="single"/>
        </w:rPr>
        <w:t>Odpověď zadavatele:</w:t>
      </w:r>
    </w:p>
    <w:p w:rsidR="00D76BD3" w:rsidRPr="005129D9" w:rsidRDefault="00D31309" w:rsidP="000A508F">
      <w:pPr>
        <w:spacing w:before="120" w:line="280" w:lineRule="atLeast"/>
        <w:jc w:val="both"/>
        <w:rPr>
          <w:rFonts w:ascii="Arial" w:hAnsi="Arial" w:cs="Arial"/>
          <w:sz w:val="20"/>
        </w:rPr>
      </w:pPr>
      <w:r w:rsidRPr="005129D9">
        <w:rPr>
          <w:rFonts w:ascii="Arial" w:hAnsi="Arial" w:cs="Arial"/>
          <w:sz w:val="20"/>
        </w:rPr>
        <w:t>S</w:t>
      </w:r>
      <w:r w:rsidR="00402346" w:rsidRPr="005129D9">
        <w:rPr>
          <w:rFonts w:ascii="Arial" w:hAnsi="Arial" w:cs="Arial"/>
          <w:sz w:val="20"/>
        </w:rPr>
        <w:t> důrazem na přehlednost a jednoznačnost</w:t>
      </w:r>
      <w:r w:rsidRPr="005129D9">
        <w:rPr>
          <w:rFonts w:ascii="Arial" w:hAnsi="Arial" w:cs="Arial"/>
          <w:sz w:val="20"/>
        </w:rPr>
        <w:t xml:space="preserve"> výše uvedeného ustanovení Smlouvy</w:t>
      </w:r>
      <w:r w:rsidR="00466D2D" w:rsidRPr="005129D9">
        <w:rPr>
          <w:rFonts w:ascii="Arial" w:hAnsi="Arial" w:cs="Arial"/>
          <w:sz w:val="20"/>
        </w:rPr>
        <w:t xml:space="preserve"> </w:t>
      </w:r>
      <w:r w:rsidR="00504E68" w:rsidRPr="005129D9">
        <w:rPr>
          <w:rFonts w:ascii="Arial" w:hAnsi="Arial" w:cs="Arial"/>
          <w:sz w:val="20"/>
        </w:rPr>
        <w:t>Zadavatel provedl úpravu čl. 8.1</w:t>
      </w:r>
      <w:r w:rsidRPr="005129D9">
        <w:rPr>
          <w:rFonts w:ascii="Arial" w:hAnsi="Arial" w:cs="Arial"/>
          <w:sz w:val="20"/>
        </w:rPr>
        <w:t xml:space="preserve"> návrhu Smlouvy tak, aby bylo patrné, jakým způsobem bude </w:t>
      </w:r>
      <w:r w:rsidR="00402346" w:rsidRPr="005129D9">
        <w:rPr>
          <w:rFonts w:ascii="Arial" w:hAnsi="Arial" w:cs="Arial"/>
          <w:sz w:val="20"/>
        </w:rPr>
        <w:t xml:space="preserve">probíhat platba za Služby podpory. Aktualizovaná verze smlouvy je v souvislosti s vydáním těchto dodatečných informací uveřejněna na profilu zadavatele. </w:t>
      </w:r>
    </w:p>
    <w:p w:rsidR="00D76BD3" w:rsidRPr="005129D9" w:rsidRDefault="00D76BD3" w:rsidP="000A508F">
      <w:pPr>
        <w:spacing w:before="120" w:line="280" w:lineRule="atLeast"/>
        <w:rPr>
          <w:rFonts w:ascii="Arial" w:hAnsi="Arial" w:cs="Arial"/>
          <w:sz w:val="20"/>
        </w:rPr>
      </w:pPr>
    </w:p>
    <w:p w:rsidR="00D76BD3" w:rsidRPr="005129D9" w:rsidRDefault="00D76BD3" w:rsidP="000A508F">
      <w:pPr>
        <w:spacing w:before="120" w:line="280" w:lineRule="atLeast"/>
        <w:rPr>
          <w:rFonts w:ascii="Arial" w:hAnsi="Arial" w:cs="Arial"/>
          <w:b/>
          <w:sz w:val="20"/>
          <w:u w:val="single"/>
        </w:rPr>
      </w:pPr>
      <w:r w:rsidRPr="005129D9">
        <w:rPr>
          <w:rFonts w:ascii="Arial" w:hAnsi="Arial" w:cs="Arial"/>
          <w:b/>
          <w:sz w:val="20"/>
          <w:u w:val="single"/>
        </w:rPr>
        <w:t>Dotaz č. 2</w:t>
      </w:r>
    </w:p>
    <w:p w:rsidR="00D76BD3" w:rsidRPr="005129D9" w:rsidRDefault="00D76BD3" w:rsidP="000A508F">
      <w:pPr>
        <w:spacing w:before="120" w:line="280" w:lineRule="atLeast"/>
        <w:jc w:val="both"/>
        <w:rPr>
          <w:rFonts w:ascii="Arial" w:hAnsi="Arial" w:cs="Arial"/>
          <w:sz w:val="20"/>
        </w:rPr>
      </w:pPr>
      <w:r w:rsidRPr="005129D9">
        <w:rPr>
          <w:rFonts w:ascii="Arial" w:hAnsi="Arial" w:cs="Arial"/>
          <w:sz w:val="20"/>
        </w:rPr>
        <w:t>Na straně 4 dokumentu „SMLOUVA O POSKYTOVÁNÍ PODPORY PRODUKTŮ ORACLE“ Zadavatel uvádí, cit.:</w:t>
      </w:r>
    </w:p>
    <w:p w:rsidR="00D76BD3" w:rsidRPr="005129D9" w:rsidRDefault="00D76BD3" w:rsidP="000A508F">
      <w:pPr>
        <w:spacing w:before="120" w:line="280" w:lineRule="atLeast"/>
        <w:jc w:val="both"/>
        <w:rPr>
          <w:rFonts w:ascii="Arial" w:hAnsi="Arial" w:cs="Arial"/>
          <w:i/>
          <w:sz w:val="20"/>
        </w:rPr>
      </w:pPr>
      <w:r w:rsidRPr="005129D9">
        <w:rPr>
          <w:rFonts w:ascii="Arial" w:hAnsi="Arial" w:cs="Arial"/>
          <w:i/>
          <w:sz w:val="20"/>
        </w:rPr>
        <w:t xml:space="preserve">3.9 Poskytovatel garantuje Objednateli možnost využívat Služby podpory způsobem plynulé dodávky služeb </w:t>
      </w:r>
      <w:proofErr w:type="spellStart"/>
      <w:r w:rsidRPr="005129D9">
        <w:rPr>
          <w:rFonts w:ascii="Arial" w:hAnsi="Arial" w:cs="Arial"/>
          <w:i/>
          <w:sz w:val="20"/>
        </w:rPr>
        <w:t>Oracle</w:t>
      </w:r>
      <w:proofErr w:type="spellEnd"/>
      <w:r w:rsidRPr="005129D9">
        <w:rPr>
          <w:rFonts w:ascii="Arial" w:hAnsi="Arial" w:cs="Arial"/>
          <w:i/>
          <w:sz w:val="20"/>
        </w:rPr>
        <w:t xml:space="preserve">, které jsou poskytovány prostřednictvím přístupu na on-line portál My </w:t>
      </w:r>
      <w:proofErr w:type="spellStart"/>
      <w:r w:rsidRPr="005129D9">
        <w:rPr>
          <w:rFonts w:ascii="Arial" w:hAnsi="Arial" w:cs="Arial"/>
          <w:i/>
          <w:sz w:val="20"/>
        </w:rPr>
        <w:t>Oracle</w:t>
      </w:r>
      <w:proofErr w:type="spellEnd"/>
      <w:r w:rsidRPr="005129D9">
        <w:rPr>
          <w:rFonts w:ascii="Arial" w:hAnsi="Arial" w:cs="Arial"/>
          <w:i/>
          <w:sz w:val="20"/>
        </w:rPr>
        <w:t xml:space="preserve"> Support nebo telefonické linky (Support </w:t>
      </w:r>
      <w:proofErr w:type="spellStart"/>
      <w:r w:rsidRPr="005129D9">
        <w:rPr>
          <w:rFonts w:ascii="Arial" w:hAnsi="Arial" w:cs="Arial"/>
          <w:i/>
          <w:sz w:val="20"/>
        </w:rPr>
        <w:t>Hotline</w:t>
      </w:r>
      <w:proofErr w:type="spellEnd"/>
      <w:r w:rsidRPr="005129D9">
        <w:rPr>
          <w:rFonts w:ascii="Arial" w:hAnsi="Arial" w:cs="Arial"/>
          <w:i/>
          <w:sz w:val="20"/>
        </w:rPr>
        <w:t xml:space="preserve"> 24x7) na čísle +420 221 438 199 s následující časovou dosažitelností (Dobou odezvy) pro příslušnou Úroveň závažnosti (</w:t>
      </w:r>
      <w:proofErr w:type="spellStart"/>
      <w:r w:rsidRPr="005129D9">
        <w:rPr>
          <w:rFonts w:ascii="Arial" w:hAnsi="Arial" w:cs="Arial"/>
          <w:i/>
          <w:sz w:val="20"/>
        </w:rPr>
        <w:t>Severity</w:t>
      </w:r>
      <w:proofErr w:type="spellEnd"/>
      <w:r w:rsidRPr="005129D9">
        <w:rPr>
          <w:rFonts w:ascii="Arial" w:hAnsi="Arial" w:cs="Arial"/>
          <w:i/>
          <w:sz w:val="20"/>
        </w:rPr>
        <w:t>) definovanou v Příloze č. 2 (parametry SLA) této Smlouvy:</w:t>
      </w:r>
    </w:p>
    <w:p w:rsidR="00D76BD3" w:rsidRPr="005129D9" w:rsidRDefault="00D76BD3" w:rsidP="000A508F">
      <w:pPr>
        <w:spacing w:before="120" w:line="280" w:lineRule="atLeast"/>
        <w:ind w:firstLine="720"/>
        <w:rPr>
          <w:rFonts w:ascii="Arial" w:hAnsi="Arial" w:cs="Arial"/>
          <w:i/>
          <w:sz w:val="20"/>
        </w:rPr>
      </w:pPr>
      <w:r w:rsidRPr="005129D9">
        <w:rPr>
          <w:rFonts w:ascii="Arial" w:hAnsi="Arial" w:cs="Arial"/>
          <w:i/>
          <w:sz w:val="20"/>
        </w:rPr>
        <w:t>a) Úroveň závažnosti 1 (</w:t>
      </w:r>
      <w:proofErr w:type="spellStart"/>
      <w:r w:rsidRPr="005129D9">
        <w:rPr>
          <w:rFonts w:ascii="Arial" w:hAnsi="Arial" w:cs="Arial"/>
          <w:i/>
          <w:sz w:val="20"/>
        </w:rPr>
        <w:t>Severity</w:t>
      </w:r>
      <w:proofErr w:type="spellEnd"/>
      <w:r w:rsidRPr="005129D9">
        <w:rPr>
          <w:rFonts w:ascii="Arial" w:hAnsi="Arial" w:cs="Arial"/>
          <w:i/>
          <w:sz w:val="20"/>
        </w:rPr>
        <w:t xml:space="preserve"> 1) 2 hodiny</w:t>
      </w:r>
    </w:p>
    <w:p w:rsidR="00D76BD3" w:rsidRPr="005129D9" w:rsidRDefault="00D76BD3" w:rsidP="000A508F">
      <w:pPr>
        <w:spacing w:before="120" w:line="280" w:lineRule="atLeast"/>
        <w:ind w:firstLine="720"/>
        <w:rPr>
          <w:rFonts w:ascii="Arial" w:hAnsi="Arial" w:cs="Arial"/>
          <w:i/>
          <w:sz w:val="20"/>
        </w:rPr>
      </w:pPr>
      <w:r w:rsidRPr="005129D9">
        <w:rPr>
          <w:rFonts w:ascii="Arial" w:hAnsi="Arial" w:cs="Arial"/>
          <w:i/>
          <w:sz w:val="20"/>
        </w:rPr>
        <w:t>b) Úroveň závažnosti 2 (</w:t>
      </w:r>
      <w:proofErr w:type="spellStart"/>
      <w:r w:rsidRPr="005129D9">
        <w:rPr>
          <w:rFonts w:ascii="Arial" w:hAnsi="Arial" w:cs="Arial"/>
          <w:i/>
          <w:sz w:val="20"/>
        </w:rPr>
        <w:t>Severity</w:t>
      </w:r>
      <w:proofErr w:type="spellEnd"/>
      <w:r w:rsidRPr="005129D9">
        <w:rPr>
          <w:rFonts w:ascii="Arial" w:hAnsi="Arial" w:cs="Arial"/>
          <w:i/>
          <w:sz w:val="20"/>
        </w:rPr>
        <w:t xml:space="preserve"> 2) 7 hodin</w:t>
      </w:r>
    </w:p>
    <w:p w:rsidR="00D76BD3" w:rsidRPr="005129D9" w:rsidRDefault="00D76BD3" w:rsidP="000A508F">
      <w:pPr>
        <w:spacing w:before="120" w:line="280" w:lineRule="atLeast"/>
        <w:ind w:firstLine="720"/>
        <w:rPr>
          <w:rFonts w:ascii="Arial" w:hAnsi="Arial" w:cs="Arial"/>
          <w:i/>
          <w:sz w:val="20"/>
        </w:rPr>
      </w:pPr>
      <w:r w:rsidRPr="005129D9">
        <w:rPr>
          <w:rFonts w:ascii="Arial" w:hAnsi="Arial" w:cs="Arial"/>
          <w:i/>
          <w:sz w:val="20"/>
        </w:rPr>
        <w:t>c) Úroveň závažnosti 3 (</w:t>
      </w:r>
      <w:proofErr w:type="spellStart"/>
      <w:r w:rsidRPr="005129D9">
        <w:rPr>
          <w:rFonts w:ascii="Arial" w:hAnsi="Arial" w:cs="Arial"/>
          <w:i/>
          <w:sz w:val="20"/>
        </w:rPr>
        <w:t>Severity</w:t>
      </w:r>
      <w:proofErr w:type="spellEnd"/>
      <w:r w:rsidRPr="005129D9">
        <w:rPr>
          <w:rFonts w:ascii="Arial" w:hAnsi="Arial" w:cs="Arial"/>
          <w:i/>
          <w:sz w:val="20"/>
        </w:rPr>
        <w:t xml:space="preserve"> 3) 24 hodin</w:t>
      </w:r>
    </w:p>
    <w:p w:rsidR="00D76BD3" w:rsidRPr="005129D9" w:rsidRDefault="00D76BD3" w:rsidP="000A508F">
      <w:pPr>
        <w:spacing w:before="120" w:line="280" w:lineRule="atLeast"/>
        <w:ind w:firstLine="720"/>
        <w:rPr>
          <w:rFonts w:ascii="Arial" w:hAnsi="Arial" w:cs="Arial"/>
          <w:i/>
          <w:sz w:val="20"/>
        </w:rPr>
      </w:pPr>
      <w:r w:rsidRPr="005129D9">
        <w:rPr>
          <w:rFonts w:ascii="Arial" w:hAnsi="Arial" w:cs="Arial"/>
          <w:i/>
          <w:sz w:val="20"/>
        </w:rPr>
        <w:t>d) Úroveň závažnosti 4 (</w:t>
      </w:r>
      <w:proofErr w:type="spellStart"/>
      <w:r w:rsidRPr="005129D9">
        <w:rPr>
          <w:rFonts w:ascii="Arial" w:hAnsi="Arial" w:cs="Arial"/>
          <w:i/>
          <w:sz w:val="20"/>
        </w:rPr>
        <w:t>Severity</w:t>
      </w:r>
      <w:proofErr w:type="spellEnd"/>
      <w:r w:rsidRPr="005129D9">
        <w:rPr>
          <w:rFonts w:ascii="Arial" w:hAnsi="Arial" w:cs="Arial"/>
          <w:i/>
          <w:sz w:val="20"/>
        </w:rPr>
        <w:t xml:space="preserve"> 4) 24 hodin</w:t>
      </w:r>
      <w:bookmarkStart w:id="0" w:name="_GoBack"/>
      <w:bookmarkEnd w:id="0"/>
    </w:p>
    <w:p w:rsidR="00D76BD3" w:rsidRPr="005129D9" w:rsidRDefault="00D76BD3" w:rsidP="000A508F">
      <w:pPr>
        <w:spacing w:before="120" w:line="280" w:lineRule="atLeast"/>
        <w:rPr>
          <w:rFonts w:ascii="Arial" w:hAnsi="Arial" w:cs="Arial"/>
          <w:i/>
          <w:sz w:val="20"/>
        </w:rPr>
      </w:pPr>
      <w:r w:rsidRPr="005129D9">
        <w:rPr>
          <w:rFonts w:ascii="Arial" w:hAnsi="Arial" w:cs="Arial"/>
          <w:i/>
          <w:sz w:val="20"/>
        </w:rPr>
        <w:lastRenderedPageBreak/>
        <w:t>Poskytovatel se zavazuje neprodleně informovat Objednatele o jakékoliv změně adresy portálu či telefonické linky, na nichž jsou Služby podpory poskytovány.</w:t>
      </w:r>
    </w:p>
    <w:p w:rsidR="00D76BD3" w:rsidRPr="005129D9" w:rsidRDefault="00D76BD3" w:rsidP="000A508F">
      <w:pPr>
        <w:spacing w:before="120" w:line="280" w:lineRule="atLeast"/>
        <w:jc w:val="both"/>
        <w:rPr>
          <w:rFonts w:ascii="Arial" w:hAnsi="Arial" w:cs="Arial"/>
          <w:b/>
          <w:iCs/>
          <w:sz w:val="20"/>
        </w:rPr>
      </w:pPr>
      <w:r w:rsidRPr="005129D9">
        <w:rPr>
          <w:rFonts w:ascii="Arial" w:hAnsi="Arial" w:cs="Arial"/>
          <w:b/>
          <w:iCs/>
          <w:sz w:val="20"/>
        </w:rPr>
        <w:t>Písmenem d) ve výše uvedeném dokumentu Smlouvy, Zadavatel se odkazuje na úroveň závažnosti 4 (</w:t>
      </w:r>
      <w:proofErr w:type="spellStart"/>
      <w:r w:rsidRPr="005129D9">
        <w:rPr>
          <w:rFonts w:ascii="Arial" w:hAnsi="Arial" w:cs="Arial"/>
          <w:b/>
          <w:iCs/>
          <w:sz w:val="20"/>
        </w:rPr>
        <w:t>Severity</w:t>
      </w:r>
      <w:proofErr w:type="spellEnd"/>
      <w:r w:rsidRPr="005129D9">
        <w:rPr>
          <w:rFonts w:ascii="Arial" w:hAnsi="Arial" w:cs="Arial"/>
          <w:b/>
          <w:iCs/>
          <w:sz w:val="20"/>
        </w:rPr>
        <w:t xml:space="preserve"> 4) s </w:t>
      </w:r>
      <w:proofErr w:type="gramStart"/>
      <w:r w:rsidRPr="005129D9">
        <w:rPr>
          <w:rFonts w:ascii="Arial" w:hAnsi="Arial" w:cs="Arial"/>
          <w:b/>
          <w:iCs/>
          <w:sz w:val="20"/>
        </w:rPr>
        <w:t>reakční</w:t>
      </w:r>
      <w:proofErr w:type="gramEnd"/>
      <w:r w:rsidRPr="005129D9">
        <w:rPr>
          <w:rFonts w:ascii="Arial" w:hAnsi="Arial" w:cs="Arial"/>
          <w:b/>
          <w:iCs/>
          <w:sz w:val="20"/>
        </w:rPr>
        <w:t xml:space="preserve"> dobu 24h. Má-li poskytovatel zajistit takovou službu splňující výše uvedené podmínky a garantovat možnost Objednateli využívat Služby podpory způsobem plynulé dodávky služeb </w:t>
      </w:r>
      <w:proofErr w:type="spellStart"/>
      <w:r w:rsidRPr="005129D9">
        <w:rPr>
          <w:rFonts w:ascii="Arial" w:hAnsi="Arial" w:cs="Arial"/>
          <w:b/>
          <w:iCs/>
          <w:sz w:val="20"/>
        </w:rPr>
        <w:t>Oracle</w:t>
      </w:r>
      <w:proofErr w:type="spellEnd"/>
      <w:r w:rsidRPr="005129D9">
        <w:rPr>
          <w:rFonts w:ascii="Arial" w:hAnsi="Arial" w:cs="Arial"/>
          <w:b/>
          <w:iCs/>
          <w:sz w:val="20"/>
        </w:rPr>
        <w:t xml:space="preserve">, takovou službu není možno ani nabídnout ani garantovat, jelikož je v rozporu se závazným dokumentem pro Partnera společnosti </w:t>
      </w:r>
      <w:proofErr w:type="spellStart"/>
      <w:r w:rsidRPr="005129D9">
        <w:rPr>
          <w:rFonts w:ascii="Arial" w:hAnsi="Arial" w:cs="Arial"/>
          <w:b/>
          <w:iCs/>
          <w:sz w:val="20"/>
        </w:rPr>
        <w:t>Oracle</w:t>
      </w:r>
      <w:proofErr w:type="spellEnd"/>
      <w:r w:rsidRPr="005129D9">
        <w:rPr>
          <w:rFonts w:ascii="Arial" w:hAnsi="Arial" w:cs="Arial"/>
          <w:b/>
          <w:iCs/>
          <w:sz w:val="20"/>
        </w:rPr>
        <w:t xml:space="preserve"> a to „</w:t>
      </w:r>
      <w:proofErr w:type="spellStart"/>
      <w:r w:rsidRPr="005129D9">
        <w:rPr>
          <w:rFonts w:ascii="Arial" w:hAnsi="Arial" w:cs="Arial"/>
          <w:b/>
          <w:iCs/>
          <w:sz w:val="20"/>
        </w:rPr>
        <w:t>Oracle</w:t>
      </w:r>
      <w:proofErr w:type="spellEnd"/>
      <w:r w:rsidRPr="005129D9">
        <w:rPr>
          <w:rFonts w:ascii="Arial" w:hAnsi="Arial" w:cs="Arial"/>
          <w:b/>
          <w:iCs/>
          <w:sz w:val="20"/>
        </w:rPr>
        <w:t xml:space="preserve"> Software </w:t>
      </w:r>
      <w:proofErr w:type="spellStart"/>
      <w:r w:rsidRPr="005129D9">
        <w:rPr>
          <w:rFonts w:ascii="Arial" w:hAnsi="Arial" w:cs="Arial"/>
          <w:b/>
          <w:iCs/>
          <w:sz w:val="20"/>
        </w:rPr>
        <w:t>Technical</w:t>
      </w:r>
      <w:proofErr w:type="spellEnd"/>
      <w:r w:rsidRPr="005129D9">
        <w:rPr>
          <w:rFonts w:ascii="Arial" w:hAnsi="Arial" w:cs="Arial"/>
          <w:b/>
          <w:iCs/>
          <w:sz w:val="20"/>
        </w:rPr>
        <w:t xml:space="preserve"> Support </w:t>
      </w:r>
      <w:proofErr w:type="spellStart"/>
      <w:r w:rsidRPr="005129D9">
        <w:rPr>
          <w:rFonts w:ascii="Arial" w:hAnsi="Arial" w:cs="Arial"/>
          <w:b/>
          <w:iCs/>
          <w:sz w:val="20"/>
        </w:rPr>
        <w:t>Policies</w:t>
      </w:r>
      <w:proofErr w:type="spellEnd"/>
      <w:r w:rsidRPr="005129D9">
        <w:rPr>
          <w:rFonts w:ascii="Arial" w:hAnsi="Arial" w:cs="Arial"/>
          <w:b/>
          <w:iCs/>
          <w:sz w:val="20"/>
        </w:rPr>
        <w:t>“, v aktuálním znění ze dne 2. prosince 2016, viz Kapitola 9 „</w:t>
      </w:r>
      <w:proofErr w:type="spellStart"/>
      <w:r w:rsidRPr="005129D9">
        <w:rPr>
          <w:rFonts w:ascii="Arial" w:hAnsi="Arial" w:cs="Arial"/>
          <w:b/>
          <w:iCs/>
          <w:sz w:val="20"/>
        </w:rPr>
        <w:t>Severity</w:t>
      </w:r>
      <w:proofErr w:type="spellEnd"/>
      <w:r w:rsidRPr="005129D9">
        <w:rPr>
          <w:rFonts w:ascii="Arial" w:hAnsi="Arial" w:cs="Arial"/>
          <w:b/>
          <w:iCs/>
          <w:sz w:val="20"/>
        </w:rPr>
        <w:t xml:space="preserve"> </w:t>
      </w:r>
      <w:proofErr w:type="spellStart"/>
      <w:r w:rsidRPr="005129D9">
        <w:rPr>
          <w:rFonts w:ascii="Arial" w:hAnsi="Arial" w:cs="Arial"/>
          <w:b/>
          <w:iCs/>
          <w:sz w:val="20"/>
        </w:rPr>
        <w:t>Definitions</w:t>
      </w:r>
      <w:proofErr w:type="spellEnd"/>
      <w:r w:rsidRPr="005129D9">
        <w:rPr>
          <w:rFonts w:ascii="Arial" w:hAnsi="Arial" w:cs="Arial"/>
          <w:b/>
          <w:iCs/>
          <w:sz w:val="20"/>
        </w:rPr>
        <w:t>“, kde úroveň závažnosti 4 existuje, ovšem není stanovena reakční doba.</w:t>
      </w:r>
    </w:p>
    <w:p w:rsidR="00273A60" w:rsidRPr="00710B2D" w:rsidRDefault="00273A60" w:rsidP="00273A60">
      <w:pPr>
        <w:spacing w:before="120" w:line="280" w:lineRule="atLeast"/>
        <w:jc w:val="both"/>
        <w:rPr>
          <w:rFonts w:ascii="Arial" w:hAnsi="Arial" w:cs="Arial"/>
          <w:i/>
          <w:sz w:val="20"/>
          <w:u w:val="single"/>
        </w:rPr>
      </w:pPr>
      <w:r w:rsidRPr="00710B2D">
        <w:rPr>
          <w:rFonts w:ascii="Arial" w:hAnsi="Arial" w:cs="Arial"/>
          <w:i/>
          <w:sz w:val="20"/>
          <w:u w:val="single"/>
        </w:rPr>
        <w:t>Odpověď zadavatele:</w:t>
      </w:r>
    </w:p>
    <w:p w:rsidR="00402346" w:rsidRPr="005129D9" w:rsidRDefault="00633EFB" w:rsidP="000A508F">
      <w:pPr>
        <w:spacing w:before="120" w:line="280" w:lineRule="atLeast"/>
        <w:jc w:val="both"/>
        <w:rPr>
          <w:rFonts w:ascii="Arial" w:hAnsi="Arial" w:cs="Arial"/>
          <w:sz w:val="20"/>
        </w:rPr>
      </w:pPr>
      <w:r w:rsidRPr="005129D9">
        <w:rPr>
          <w:rFonts w:ascii="Arial" w:hAnsi="Arial" w:cs="Arial"/>
          <w:iCs/>
          <w:sz w:val="20"/>
        </w:rPr>
        <w:t xml:space="preserve">Zadavatel v souladu se standardními </w:t>
      </w:r>
      <w:r w:rsidR="00402346" w:rsidRPr="005129D9">
        <w:rPr>
          <w:rFonts w:ascii="Arial" w:hAnsi="Arial" w:cs="Arial"/>
          <w:iCs/>
          <w:sz w:val="20"/>
        </w:rPr>
        <w:t xml:space="preserve">dokumenty </w:t>
      </w:r>
      <w:proofErr w:type="spellStart"/>
      <w:r w:rsidR="00402346" w:rsidRPr="005129D9">
        <w:rPr>
          <w:rFonts w:ascii="Arial" w:hAnsi="Arial" w:cs="Arial"/>
          <w:iCs/>
          <w:sz w:val="20"/>
        </w:rPr>
        <w:t>Oracle</w:t>
      </w:r>
      <w:proofErr w:type="spellEnd"/>
      <w:r w:rsidR="00402346" w:rsidRPr="005129D9">
        <w:rPr>
          <w:rFonts w:ascii="Arial" w:hAnsi="Arial" w:cs="Arial"/>
          <w:iCs/>
          <w:sz w:val="20"/>
        </w:rPr>
        <w:t xml:space="preserve"> (</w:t>
      </w:r>
      <w:proofErr w:type="spellStart"/>
      <w:r w:rsidR="00402346" w:rsidRPr="005129D9">
        <w:rPr>
          <w:rFonts w:ascii="Arial" w:hAnsi="Arial" w:cs="Arial"/>
          <w:iCs/>
          <w:sz w:val="20"/>
        </w:rPr>
        <w:t>Oracle</w:t>
      </w:r>
      <w:proofErr w:type="spellEnd"/>
      <w:r w:rsidR="00402346" w:rsidRPr="005129D9">
        <w:rPr>
          <w:rFonts w:ascii="Arial" w:hAnsi="Arial" w:cs="Arial"/>
          <w:iCs/>
          <w:sz w:val="20"/>
        </w:rPr>
        <w:t xml:space="preserve"> Software </w:t>
      </w:r>
      <w:proofErr w:type="spellStart"/>
      <w:r w:rsidR="00402346" w:rsidRPr="005129D9">
        <w:rPr>
          <w:rFonts w:ascii="Arial" w:hAnsi="Arial" w:cs="Arial"/>
          <w:iCs/>
          <w:sz w:val="20"/>
        </w:rPr>
        <w:t>Technical</w:t>
      </w:r>
      <w:proofErr w:type="spellEnd"/>
      <w:r w:rsidR="00402346" w:rsidRPr="005129D9">
        <w:rPr>
          <w:rFonts w:ascii="Arial" w:hAnsi="Arial" w:cs="Arial"/>
          <w:iCs/>
          <w:sz w:val="20"/>
        </w:rPr>
        <w:t xml:space="preserve"> Support </w:t>
      </w:r>
      <w:proofErr w:type="spellStart"/>
      <w:r w:rsidR="00402346" w:rsidRPr="005129D9">
        <w:rPr>
          <w:rFonts w:ascii="Arial" w:hAnsi="Arial" w:cs="Arial"/>
          <w:iCs/>
          <w:sz w:val="20"/>
        </w:rPr>
        <w:t>Policies</w:t>
      </w:r>
      <w:proofErr w:type="spellEnd"/>
      <w:r w:rsidR="00402346" w:rsidRPr="005129D9">
        <w:rPr>
          <w:rFonts w:ascii="Arial" w:hAnsi="Arial" w:cs="Arial"/>
          <w:iCs/>
          <w:sz w:val="20"/>
        </w:rPr>
        <w:t xml:space="preserve">) provedl úpravu návrhu Smlouvy tak, že pro úroveň </w:t>
      </w:r>
      <w:proofErr w:type="spellStart"/>
      <w:r w:rsidR="00402346" w:rsidRPr="005129D9">
        <w:rPr>
          <w:rFonts w:ascii="Arial" w:hAnsi="Arial" w:cs="Arial"/>
          <w:iCs/>
          <w:sz w:val="20"/>
        </w:rPr>
        <w:t>Severity</w:t>
      </w:r>
      <w:proofErr w:type="spellEnd"/>
      <w:r w:rsidR="00402346" w:rsidRPr="005129D9">
        <w:rPr>
          <w:rFonts w:ascii="Arial" w:hAnsi="Arial" w:cs="Arial"/>
          <w:iCs/>
          <w:sz w:val="20"/>
        </w:rPr>
        <w:t xml:space="preserve"> 4 nestanovuje reakční dobu. </w:t>
      </w:r>
      <w:r w:rsidR="00402346" w:rsidRPr="005129D9">
        <w:rPr>
          <w:rFonts w:ascii="Arial" w:hAnsi="Arial" w:cs="Arial"/>
          <w:sz w:val="20"/>
        </w:rPr>
        <w:t xml:space="preserve">Aktualizovaná verze smlouvy je v souvislosti s vydáním těchto dodatečných informací uveřejněna na profilu zadavatele. </w:t>
      </w:r>
    </w:p>
    <w:p w:rsidR="00633EFB" w:rsidRPr="005129D9" w:rsidRDefault="00633EFB" w:rsidP="000A508F">
      <w:pPr>
        <w:spacing w:before="120" w:line="280" w:lineRule="atLeast"/>
        <w:rPr>
          <w:rFonts w:ascii="Arial" w:hAnsi="Arial" w:cs="Arial"/>
          <w:iCs/>
          <w:sz w:val="20"/>
        </w:rPr>
      </w:pPr>
    </w:p>
    <w:p w:rsidR="00D76BD3" w:rsidRPr="005129D9" w:rsidRDefault="00402346" w:rsidP="000A508F">
      <w:pPr>
        <w:spacing w:before="120" w:line="280" w:lineRule="atLeast"/>
        <w:rPr>
          <w:rFonts w:ascii="Arial" w:hAnsi="Arial" w:cs="Arial"/>
          <w:b/>
          <w:iCs/>
          <w:sz w:val="20"/>
          <w:u w:val="single"/>
        </w:rPr>
      </w:pPr>
      <w:r w:rsidRPr="005129D9">
        <w:rPr>
          <w:rFonts w:ascii="Arial" w:hAnsi="Arial" w:cs="Arial"/>
          <w:b/>
          <w:iCs/>
          <w:sz w:val="20"/>
          <w:u w:val="single"/>
        </w:rPr>
        <w:t>Dotaz č. 3</w:t>
      </w:r>
    </w:p>
    <w:p w:rsidR="00D76BD3" w:rsidRPr="005129D9" w:rsidRDefault="00490B27" w:rsidP="000A508F">
      <w:pPr>
        <w:spacing w:before="120" w:line="280" w:lineRule="atLeast"/>
        <w:rPr>
          <w:rFonts w:ascii="Arial" w:hAnsi="Arial" w:cs="Arial"/>
          <w:iCs/>
          <w:sz w:val="20"/>
        </w:rPr>
      </w:pPr>
      <w:r w:rsidRPr="005129D9">
        <w:rPr>
          <w:rFonts w:ascii="Arial" w:hAnsi="Arial" w:cs="Arial"/>
          <w:iCs/>
          <w:sz w:val="20"/>
        </w:rPr>
        <w:t>V</w:t>
      </w:r>
      <w:r w:rsidR="00D76BD3" w:rsidRPr="005129D9">
        <w:rPr>
          <w:rFonts w:ascii="Arial" w:hAnsi="Arial" w:cs="Arial"/>
          <w:iCs/>
          <w:sz w:val="20"/>
        </w:rPr>
        <w:t> Příloze č. 2, Zadavatel uvádí Úroveň Podpory (</w:t>
      </w:r>
      <w:proofErr w:type="spellStart"/>
      <w:r w:rsidR="00D76BD3" w:rsidRPr="005129D9">
        <w:rPr>
          <w:rFonts w:ascii="Arial" w:hAnsi="Arial" w:cs="Arial"/>
          <w:iCs/>
          <w:sz w:val="20"/>
        </w:rPr>
        <w:t>Severity</w:t>
      </w:r>
      <w:proofErr w:type="spellEnd"/>
      <w:r w:rsidR="00D76BD3" w:rsidRPr="005129D9">
        <w:rPr>
          <w:rFonts w:ascii="Arial" w:hAnsi="Arial" w:cs="Arial"/>
          <w:iCs/>
          <w:sz w:val="20"/>
        </w:rPr>
        <w:t>) 1 – 3.</w:t>
      </w:r>
    </w:p>
    <w:p w:rsidR="00D76BD3" w:rsidRPr="005129D9" w:rsidRDefault="00D76BD3" w:rsidP="000A508F">
      <w:pPr>
        <w:spacing w:before="120" w:line="280" w:lineRule="atLeast"/>
        <w:rPr>
          <w:rFonts w:ascii="Arial" w:hAnsi="Arial" w:cs="Arial"/>
          <w:b/>
          <w:iCs/>
          <w:sz w:val="20"/>
        </w:rPr>
      </w:pPr>
      <w:r w:rsidRPr="005129D9">
        <w:rPr>
          <w:rFonts w:ascii="Arial" w:hAnsi="Arial" w:cs="Arial"/>
          <w:b/>
          <w:iCs/>
          <w:sz w:val="20"/>
        </w:rPr>
        <w:t>Toto není v souladu s kapitolou 3.9 výše uvedené Smlouvy. Prosíme o objasnění tento odlišnosti mezi Smlouvu a Přílohou č. 2 Smlouvy.</w:t>
      </w:r>
    </w:p>
    <w:p w:rsidR="00273A60" w:rsidRPr="00710B2D" w:rsidRDefault="00273A60" w:rsidP="00273A60">
      <w:pPr>
        <w:spacing w:before="120" w:line="280" w:lineRule="atLeast"/>
        <w:jc w:val="both"/>
        <w:rPr>
          <w:rFonts w:ascii="Arial" w:hAnsi="Arial" w:cs="Arial"/>
          <w:i/>
          <w:sz w:val="20"/>
          <w:u w:val="single"/>
        </w:rPr>
      </w:pPr>
      <w:r w:rsidRPr="00710B2D">
        <w:rPr>
          <w:rFonts w:ascii="Arial" w:hAnsi="Arial" w:cs="Arial"/>
          <w:i/>
          <w:sz w:val="20"/>
          <w:u w:val="single"/>
        </w:rPr>
        <w:t>Odpověď zadavatele:</w:t>
      </w:r>
    </w:p>
    <w:p w:rsidR="0073792A" w:rsidRPr="005129D9" w:rsidRDefault="0073792A" w:rsidP="000A508F">
      <w:pPr>
        <w:spacing w:before="120" w:line="280" w:lineRule="atLeast"/>
        <w:jc w:val="both"/>
        <w:rPr>
          <w:rFonts w:ascii="Arial" w:hAnsi="Arial" w:cs="Arial"/>
          <w:iCs/>
          <w:sz w:val="20"/>
        </w:rPr>
      </w:pPr>
      <w:r w:rsidRPr="005129D9">
        <w:rPr>
          <w:rFonts w:ascii="Arial" w:hAnsi="Arial" w:cs="Arial"/>
          <w:iCs/>
          <w:sz w:val="20"/>
        </w:rPr>
        <w:t xml:space="preserve">Zadavatel upravil přílohu č. 2 Smlouvy, aby obsahovala i definici úrovně </w:t>
      </w:r>
      <w:proofErr w:type="spellStart"/>
      <w:r w:rsidRPr="005129D9">
        <w:rPr>
          <w:rFonts w:ascii="Arial" w:hAnsi="Arial" w:cs="Arial"/>
          <w:iCs/>
          <w:sz w:val="20"/>
        </w:rPr>
        <w:t>Severity</w:t>
      </w:r>
      <w:proofErr w:type="spellEnd"/>
      <w:r w:rsidRPr="005129D9">
        <w:rPr>
          <w:rFonts w:ascii="Arial" w:hAnsi="Arial" w:cs="Arial"/>
          <w:iCs/>
          <w:sz w:val="20"/>
        </w:rPr>
        <w:t xml:space="preserve"> 4, nicméně upozorňuje, že součástí smlouvy jsou i standardní dokumenty společnosti </w:t>
      </w:r>
      <w:proofErr w:type="spellStart"/>
      <w:r w:rsidRPr="005129D9">
        <w:rPr>
          <w:rFonts w:ascii="Arial" w:hAnsi="Arial" w:cs="Arial"/>
          <w:iCs/>
          <w:sz w:val="20"/>
        </w:rPr>
        <w:t>Oracle</w:t>
      </w:r>
      <w:proofErr w:type="spellEnd"/>
      <w:r w:rsidRPr="005129D9">
        <w:rPr>
          <w:rFonts w:ascii="Arial" w:hAnsi="Arial" w:cs="Arial"/>
          <w:iCs/>
          <w:sz w:val="20"/>
        </w:rPr>
        <w:t>, kde v</w:t>
      </w:r>
      <w:r w:rsidR="00490B27" w:rsidRPr="005129D9">
        <w:rPr>
          <w:rFonts w:ascii="Arial" w:hAnsi="Arial" w:cs="Arial"/>
          <w:iCs/>
          <w:sz w:val="20"/>
        </w:rPr>
        <w:t> </w:t>
      </w:r>
      <w:r w:rsidRPr="005129D9">
        <w:rPr>
          <w:rFonts w:ascii="Arial" w:hAnsi="Arial" w:cs="Arial"/>
          <w:iCs/>
          <w:sz w:val="20"/>
        </w:rPr>
        <w:t>dokumentu</w:t>
      </w:r>
      <w:r w:rsidR="00490B27" w:rsidRPr="005129D9">
        <w:rPr>
          <w:rFonts w:ascii="Arial" w:hAnsi="Arial" w:cs="Arial"/>
          <w:iCs/>
          <w:sz w:val="20"/>
        </w:rPr>
        <w:t xml:space="preserve"> „</w:t>
      </w:r>
      <w:proofErr w:type="spellStart"/>
      <w:r w:rsidR="00490B27" w:rsidRPr="005129D9">
        <w:rPr>
          <w:rFonts w:ascii="Arial" w:hAnsi="Arial" w:cs="Arial"/>
          <w:iCs/>
          <w:sz w:val="20"/>
        </w:rPr>
        <w:t>Oracle</w:t>
      </w:r>
      <w:proofErr w:type="spellEnd"/>
      <w:r w:rsidR="00490B27" w:rsidRPr="005129D9">
        <w:rPr>
          <w:rFonts w:ascii="Arial" w:hAnsi="Arial" w:cs="Arial"/>
          <w:iCs/>
          <w:sz w:val="20"/>
        </w:rPr>
        <w:t xml:space="preserve"> Software </w:t>
      </w:r>
      <w:proofErr w:type="spellStart"/>
      <w:r w:rsidR="00490B27" w:rsidRPr="005129D9">
        <w:rPr>
          <w:rFonts w:ascii="Arial" w:hAnsi="Arial" w:cs="Arial"/>
          <w:iCs/>
          <w:sz w:val="20"/>
        </w:rPr>
        <w:t>Technical</w:t>
      </w:r>
      <w:proofErr w:type="spellEnd"/>
      <w:r w:rsidR="00490B27" w:rsidRPr="005129D9">
        <w:rPr>
          <w:rFonts w:ascii="Arial" w:hAnsi="Arial" w:cs="Arial"/>
          <w:iCs/>
          <w:sz w:val="20"/>
        </w:rPr>
        <w:t xml:space="preserve"> Support </w:t>
      </w:r>
      <w:proofErr w:type="spellStart"/>
      <w:r w:rsidR="00490B27" w:rsidRPr="005129D9">
        <w:rPr>
          <w:rFonts w:ascii="Arial" w:hAnsi="Arial" w:cs="Arial"/>
          <w:iCs/>
          <w:sz w:val="20"/>
        </w:rPr>
        <w:t>Policies</w:t>
      </w:r>
      <w:proofErr w:type="spellEnd"/>
      <w:r w:rsidR="00490B27" w:rsidRPr="005129D9">
        <w:rPr>
          <w:rFonts w:ascii="Arial" w:hAnsi="Arial" w:cs="Arial"/>
          <w:iCs/>
          <w:sz w:val="20"/>
        </w:rPr>
        <w:t>“</w:t>
      </w:r>
      <w:r w:rsidR="00551224" w:rsidRPr="005129D9">
        <w:rPr>
          <w:rFonts w:ascii="Arial" w:hAnsi="Arial" w:cs="Arial"/>
          <w:iCs/>
          <w:sz w:val="20"/>
        </w:rPr>
        <w:t xml:space="preserve"> (odkaz</w:t>
      </w:r>
      <w:r w:rsidR="00B376B5" w:rsidRPr="005129D9">
        <w:rPr>
          <w:rFonts w:ascii="Arial" w:hAnsi="Arial" w:cs="Arial"/>
          <w:iCs/>
          <w:sz w:val="20"/>
        </w:rPr>
        <w:t xml:space="preserve"> na ně</w:t>
      </w:r>
      <w:r w:rsidR="00551224" w:rsidRPr="005129D9">
        <w:rPr>
          <w:rFonts w:ascii="Arial" w:hAnsi="Arial" w:cs="Arial"/>
          <w:iCs/>
          <w:sz w:val="20"/>
        </w:rPr>
        <w:t xml:space="preserve"> je uveden v příloze č. 3 Smlouvy)</w:t>
      </w:r>
      <w:r w:rsidR="00490B27" w:rsidRPr="005129D9">
        <w:rPr>
          <w:rFonts w:ascii="Arial" w:hAnsi="Arial" w:cs="Arial"/>
          <w:iCs/>
          <w:sz w:val="20"/>
        </w:rPr>
        <w:t xml:space="preserve">, je tento stupeň úrovně definován. Blíže viz odpověď č. 2 </w:t>
      </w:r>
      <w:r w:rsidR="00FA4F3E">
        <w:rPr>
          <w:rFonts w:ascii="Arial" w:hAnsi="Arial" w:cs="Arial"/>
          <w:iCs/>
          <w:sz w:val="20"/>
        </w:rPr>
        <w:t>tohoto vysvětlení zadávací dokumentace</w:t>
      </w:r>
      <w:r w:rsidR="00490B27" w:rsidRPr="005129D9">
        <w:rPr>
          <w:rFonts w:ascii="Arial" w:hAnsi="Arial" w:cs="Arial"/>
          <w:iCs/>
          <w:sz w:val="20"/>
        </w:rPr>
        <w:t>.</w:t>
      </w:r>
    </w:p>
    <w:p w:rsidR="000A508F" w:rsidRDefault="000A508F" w:rsidP="000A508F">
      <w:pPr>
        <w:spacing w:before="120" w:line="280" w:lineRule="atLeast"/>
        <w:rPr>
          <w:rFonts w:ascii="Arial" w:hAnsi="Arial" w:cs="Arial"/>
          <w:b/>
          <w:sz w:val="20"/>
          <w:u w:val="single"/>
        </w:rPr>
      </w:pPr>
    </w:p>
    <w:p w:rsidR="00D76BD3" w:rsidRPr="005129D9" w:rsidRDefault="00490B27" w:rsidP="000A508F">
      <w:pPr>
        <w:spacing w:before="120" w:line="280" w:lineRule="atLeast"/>
        <w:rPr>
          <w:rFonts w:ascii="Arial" w:hAnsi="Arial" w:cs="Arial"/>
          <w:b/>
          <w:sz w:val="20"/>
          <w:u w:val="single"/>
        </w:rPr>
      </w:pPr>
      <w:r w:rsidRPr="005129D9">
        <w:rPr>
          <w:rFonts w:ascii="Arial" w:hAnsi="Arial" w:cs="Arial"/>
          <w:b/>
          <w:sz w:val="20"/>
          <w:u w:val="single"/>
        </w:rPr>
        <w:t>Informace</w:t>
      </w:r>
      <w:r w:rsidR="007A5821" w:rsidRPr="005129D9">
        <w:rPr>
          <w:rFonts w:ascii="Arial" w:hAnsi="Arial" w:cs="Arial"/>
          <w:b/>
          <w:sz w:val="20"/>
          <w:u w:val="single"/>
        </w:rPr>
        <w:t>:</w:t>
      </w:r>
    </w:p>
    <w:p w:rsidR="008C17E4" w:rsidRPr="005129D9" w:rsidRDefault="00623B4C" w:rsidP="000A508F">
      <w:pPr>
        <w:spacing w:before="120" w:line="280" w:lineRule="atLeast"/>
        <w:jc w:val="both"/>
        <w:rPr>
          <w:rFonts w:ascii="Arial" w:hAnsi="Arial" w:cs="Arial"/>
          <w:iCs/>
          <w:sz w:val="20"/>
        </w:rPr>
      </w:pPr>
      <w:r w:rsidRPr="005129D9">
        <w:rPr>
          <w:rFonts w:ascii="Arial" w:hAnsi="Arial" w:cs="Arial"/>
          <w:iCs/>
          <w:sz w:val="20"/>
        </w:rPr>
        <w:t xml:space="preserve">Vzhledem </w:t>
      </w:r>
      <w:r w:rsidR="00B376B5" w:rsidRPr="005129D9">
        <w:rPr>
          <w:rFonts w:ascii="Arial" w:hAnsi="Arial" w:cs="Arial"/>
          <w:iCs/>
          <w:sz w:val="20"/>
        </w:rPr>
        <w:t>k tomu,</w:t>
      </w:r>
      <w:r w:rsidR="00FB7ACA" w:rsidRPr="005129D9">
        <w:rPr>
          <w:rFonts w:ascii="Arial" w:hAnsi="Arial" w:cs="Arial"/>
          <w:iCs/>
          <w:sz w:val="20"/>
        </w:rPr>
        <w:t xml:space="preserve"> že </w:t>
      </w:r>
      <w:r w:rsidRPr="005129D9">
        <w:rPr>
          <w:rFonts w:ascii="Arial" w:hAnsi="Arial" w:cs="Arial"/>
          <w:iCs/>
          <w:sz w:val="20"/>
        </w:rPr>
        <w:t xml:space="preserve">Zadavatel </w:t>
      </w:r>
      <w:r w:rsidR="00924A35" w:rsidRPr="005129D9">
        <w:rPr>
          <w:rFonts w:ascii="Arial" w:hAnsi="Arial" w:cs="Arial"/>
          <w:iCs/>
          <w:sz w:val="20"/>
        </w:rPr>
        <w:t>na základě stávajícího smluvního ujednání odebíral</w:t>
      </w:r>
      <w:r w:rsidRPr="005129D9">
        <w:rPr>
          <w:rFonts w:ascii="Arial" w:hAnsi="Arial" w:cs="Arial"/>
          <w:iCs/>
          <w:sz w:val="20"/>
        </w:rPr>
        <w:t xml:space="preserve"> Služby podpory</w:t>
      </w:r>
      <w:r w:rsidR="00924A35" w:rsidRPr="005129D9">
        <w:rPr>
          <w:rFonts w:ascii="Arial" w:hAnsi="Arial" w:cs="Arial"/>
          <w:iCs/>
          <w:sz w:val="20"/>
        </w:rPr>
        <w:t xml:space="preserve"> pouze pro období končící 31. prosincem 2016</w:t>
      </w:r>
      <w:r w:rsidRPr="005129D9">
        <w:rPr>
          <w:rFonts w:ascii="Arial" w:hAnsi="Arial" w:cs="Arial"/>
          <w:iCs/>
          <w:sz w:val="20"/>
        </w:rPr>
        <w:t>,</w:t>
      </w:r>
      <w:r w:rsidR="00924A35" w:rsidRPr="005129D9">
        <w:rPr>
          <w:rFonts w:ascii="Arial" w:hAnsi="Arial" w:cs="Arial"/>
          <w:iCs/>
          <w:sz w:val="20"/>
        </w:rPr>
        <w:t xml:space="preserve"> a vzhledem k tomu, že k uzavření Smlouvy na základě tohoto zadávacího řízení dojde pravděpodobně v průběhu roku 2017, </w:t>
      </w:r>
      <w:r w:rsidRPr="005129D9">
        <w:rPr>
          <w:rFonts w:ascii="Arial" w:hAnsi="Arial" w:cs="Arial"/>
          <w:iCs/>
          <w:sz w:val="20"/>
        </w:rPr>
        <w:t>je Zadavatel srozuměn s</w:t>
      </w:r>
      <w:r w:rsidR="00924A35" w:rsidRPr="005129D9">
        <w:rPr>
          <w:rFonts w:ascii="Arial" w:hAnsi="Arial" w:cs="Arial"/>
          <w:iCs/>
          <w:sz w:val="20"/>
        </w:rPr>
        <w:t> </w:t>
      </w:r>
      <w:r w:rsidRPr="005129D9">
        <w:rPr>
          <w:rFonts w:ascii="Arial" w:hAnsi="Arial" w:cs="Arial"/>
          <w:iCs/>
          <w:sz w:val="20"/>
        </w:rPr>
        <w:t>tím</w:t>
      </w:r>
      <w:r w:rsidR="00924A35" w:rsidRPr="005129D9">
        <w:rPr>
          <w:rFonts w:ascii="Arial" w:hAnsi="Arial" w:cs="Arial"/>
          <w:iCs/>
          <w:sz w:val="20"/>
        </w:rPr>
        <w:t xml:space="preserve"> a výslovně v zájmu vyloučení jakýchkoliv pochybností potvrzuje</w:t>
      </w:r>
      <w:r w:rsidRPr="005129D9">
        <w:rPr>
          <w:rFonts w:ascii="Arial" w:hAnsi="Arial" w:cs="Arial"/>
          <w:iCs/>
          <w:sz w:val="20"/>
        </w:rPr>
        <w:t>, že zajištění kontinuity Služeb podpory bude provedeno v souladu</w:t>
      </w:r>
      <w:r w:rsidR="00924A35" w:rsidRPr="005129D9">
        <w:rPr>
          <w:rFonts w:ascii="Arial" w:hAnsi="Arial" w:cs="Arial"/>
          <w:iCs/>
          <w:sz w:val="20"/>
        </w:rPr>
        <w:t xml:space="preserve"> </w:t>
      </w:r>
      <w:r w:rsidR="00F35768" w:rsidRPr="005129D9">
        <w:rPr>
          <w:rFonts w:ascii="Arial" w:hAnsi="Arial" w:cs="Arial"/>
          <w:iCs/>
          <w:sz w:val="20"/>
        </w:rPr>
        <w:t>se standardizovaným dokumentem</w:t>
      </w:r>
      <w:r w:rsidR="00924A35" w:rsidRPr="005129D9">
        <w:rPr>
          <w:rFonts w:ascii="Arial" w:hAnsi="Arial" w:cs="Arial"/>
          <w:iCs/>
          <w:sz w:val="20"/>
        </w:rPr>
        <w:t xml:space="preserve"> </w:t>
      </w:r>
      <w:r w:rsidR="00F35768" w:rsidRPr="005129D9">
        <w:rPr>
          <w:rFonts w:ascii="Arial" w:hAnsi="Arial" w:cs="Arial"/>
          <w:iCs/>
          <w:sz w:val="20"/>
        </w:rPr>
        <w:t xml:space="preserve">společnosti </w:t>
      </w:r>
      <w:proofErr w:type="spellStart"/>
      <w:r w:rsidR="00F35768" w:rsidRPr="005129D9">
        <w:rPr>
          <w:rFonts w:ascii="Arial" w:hAnsi="Arial" w:cs="Arial"/>
          <w:iCs/>
          <w:sz w:val="20"/>
        </w:rPr>
        <w:t>Oracle</w:t>
      </w:r>
      <w:proofErr w:type="spellEnd"/>
      <w:r w:rsidR="00F35768" w:rsidRPr="005129D9">
        <w:rPr>
          <w:rFonts w:ascii="Arial" w:hAnsi="Arial" w:cs="Arial"/>
          <w:iCs/>
          <w:sz w:val="20"/>
        </w:rPr>
        <w:t xml:space="preserve"> </w:t>
      </w:r>
      <w:r w:rsidR="00924A35" w:rsidRPr="005129D9">
        <w:rPr>
          <w:rFonts w:ascii="Arial" w:hAnsi="Arial" w:cs="Arial"/>
          <w:iCs/>
          <w:sz w:val="20"/>
        </w:rPr>
        <w:t xml:space="preserve">s názvem </w:t>
      </w:r>
      <w:r w:rsidR="00F35768" w:rsidRPr="005129D9">
        <w:rPr>
          <w:rFonts w:ascii="Arial" w:hAnsi="Arial" w:cs="Arial"/>
          <w:iCs/>
          <w:sz w:val="20"/>
        </w:rPr>
        <w:t>„</w:t>
      </w:r>
      <w:proofErr w:type="spellStart"/>
      <w:r w:rsidR="00F35768" w:rsidRPr="005129D9">
        <w:rPr>
          <w:rFonts w:ascii="Arial" w:hAnsi="Arial" w:cs="Arial"/>
          <w:iCs/>
          <w:sz w:val="20"/>
        </w:rPr>
        <w:t>Oracle</w:t>
      </w:r>
      <w:proofErr w:type="spellEnd"/>
      <w:r w:rsidR="00F35768" w:rsidRPr="005129D9">
        <w:rPr>
          <w:rFonts w:ascii="Arial" w:hAnsi="Arial" w:cs="Arial"/>
          <w:iCs/>
          <w:sz w:val="20"/>
        </w:rPr>
        <w:t xml:space="preserve"> </w:t>
      </w:r>
      <w:proofErr w:type="spellStart"/>
      <w:r w:rsidR="00F35768" w:rsidRPr="005129D9">
        <w:rPr>
          <w:rFonts w:ascii="Arial" w:hAnsi="Arial" w:cs="Arial"/>
          <w:iCs/>
          <w:sz w:val="20"/>
        </w:rPr>
        <w:t>Technical</w:t>
      </w:r>
      <w:proofErr w:type="spellEnd"/>
      <w:r w:rsidR="00F35768" w:rsidRPr="005129D9">
        <w:rPr>
          <w:rFonts w:ascii="Arial" w:hAnsi="Arial" w:cs="Arial"/>
          <w:iCs/>
          <w:sz w:val="20"/>
        </w:rPr>
        <w:t xml:space="preserve"> Support </w:t>
      </w:r>
      <w:proofErr w:type="spellStart"/>
      <w:r w:rsidR="00F35768" w:rsidRPr="005129D9">
        <w:rPr>
          <w:rFonts w:ascii="Arial" w:hAnsi="Arial" w:cs="Arial"/>
          <w:iCs/>
          <w:sz w:val="20"/>
        </w:rPr>
        <w:t>Policies</w:t>
      </w:r>
      <w:proofErr w:type="spellEnd"/>
      <w:r w:rsidR="00F35768" w:rsidRPr="005129D9">
        <w:rPr>
          <w:rFonts w:ascii="Arial" w:hAnsi="Arial" w:cs="Arial"/>
          <w:iCs/>
          <w:sz w:val="20"/>
        </w:rPr>
        <w:t xml:space="preserve">“, výslovně pak oddílem </w:t>
      </w:r>
      <w:proofErr w:type="spellStart"/>
      <w:r w:rsidR="00F35768" w:rsidRPr="005129D9">
        <w:rPr>
          <w:rFonts w:ascii="Arial" w:hAnsi="Arial" w:cs="Arial"/>
          <w:iCs/>
          <w:sz w:val="20"/>
        </w:rPr>
        <w:t>Reinstatement</w:t>
      </w:r>
      <w:proofErr w:type="spellEnd"/>
      <w:r w:rsidR="00F35768" w:rsidRPr="005129D9">
        <w:rPr>
          <w:rFonts w:ascii="Arial" w:hAnsi="Arial" w:cs="Arial"/>
          <w:iCs/>
          <w:sz w:val="20"/>
        </w:rPr>
        <w:t xml:space="preserve"> </w:t>
      </w:r>
      <w:proofErr w:type="spellStart"/>
      <w:r w:rsidR="00F35768" w:rsidRPr="005129D9">
        <w:rPr>
          <w:rFonts w:ascii="Arial" w:hAnsi="Arial" w:cs="Arial"/>
          <w:iCs/>
          <w:sz w:val="20"/>
        </w:rPr>
        <w:t>of</w:t>
      </w:r>
      <w:proofErr w:type="spellEnd"/>
      <w:r w:rsidR="00F35768" w:rsidRPr="005129D9">
        <w:rPr>
          <w:rFonts w:ascii="Arial" w:hAnsi="Arial" w:cs="Arial"/>
          <w:iCs/>
          <w:sz w:val="20"/>
        </w:rPr>
        <w:t xml:space="preserve"> </w:t>
      </w:r>
      <w:proofErr w:type="spellStart"/>
      <w:r w:rsidR="00F35768" w:rsidRPr="005129D9">
        <w:rPr>
          <w:rFonts w:ascii="Arial" w:hAnsi="Arial" w:cs="Arial"/>
          <w:iCs/>
          <w:sz w:val="20"/>
        </w:rPr>
        <w:t>Oracle</w:t>
      </w:r>
      <w:proofErr w:type="spellEnd"/>
      <w:r w:rsidR="00F35768" w:rsidRPr="005129D9">
        <w:rPr>
          <w:rFonts w:ascii="Arial" w:hAnsi="Arial" w:cs="Arial"/>
          <w:iCs/>
          <w:sz w:val="20"/>
        </w:rPr>
        <w:t xml:space="preserve"> </w:t>
      </w:r>
      <w:proofErr w:type="spellStart"/>
      <w:r w:rsidR="00F35768" w:rsidRPr="005129D9">
        <w:rPr>
          <w:rFonts w:ascii="Arial" w:hAnsi="Arial" w:cs="Arial"/>
          <w:iCs/>
          <w:sz w:val="20"/>
        </w:rPr>
        <w:t>Technical</w:t>
      </w:r>
      <w:proofErr w:type="spellEnd"/>
      <w:r w:rsidR="00F35768" w:rsidRPr="005129D9">
        <w:rPr>
          <w:rFonts w:ascii="Arial" w:hAnsi="Arial" w:cs="Arial"/>
          <w:iCs/>
          <w:sz w:val="20"/>
        </w:rPr>
        <w:t xml:space="preserve"> Support</w:t>
      </w:r>
      <w:r w:rsidR="00707641" w:rsidRPr="005129D9">
        <w:rPr>
          <w:rFonts w:ascii="Arial" w:hAnsi="Arial" w:cs="Arial"/>
          <w:iCs/>
          <w:sz w:val="20"/>
        </w:rPr>
        <w:t>, který tvoří Přílohu č. 3 Smlouvy a je tedy součástí zadávacích a smluvních podmínek</w:t>
      </w:r>
      <w:r w:rsidR="00F35768" w:rsidRPr="005129D9">
        <w:rPr>
          <w:rFonts w:ascii="Arial" w:hAnsi="Arial" w:cs="Arial"/>
          <w:iCs/>
          <w:sz w:val="20"/>
        </w:rPr>
        <w:t>.</w:t>
      </w:r>
      <w:r w:rsidR="00FA7B36" w:rsidRPr="005129D9">
        <w:rPr>
          <w:rFonts w:ascii="Arial" w:hAnsi="Arial" w:cs="Arial"/>
          <w:iCs/>
          <w:sz w:val="20"/>
        </w:rPr>
        <w:t xml:space="preserve"> Zadavatel dále pro vyloučení jakýchkoliv případných pochybností uvádí, že </w:t>
      </w:r>
      <w:r w:rsidR="008C17E4" w:rsidRPr="005129D9">
        <w:rPr>
          <w:rFonts w:ascii="Arial" w:hAnsi="Arial" w:cs="Arial"/>
          <w:iCs/>
          <w:sz w:val="20"/>
        </w:rPr>
        <w:t xml:space="preserve">na </w:t>
      </w:r>
      <w:r w:rsidR="00FA7B36" w:rsidRPr="005129D9">
        <w:rPr>
          <w:rFonts w:ascii="Arial" w:hAnsi="Arial" w:cs="Arial"/>
          <w:iCs/>
          <w:sz w:val="20"/>
        </w:rPr>
        <w:t>tento způsob překlenutí období bez zajištěných Služeb podpory, tedy zaplacení</w:t>
      </w:r>
      <w:r w:rsidR="008C17E4" w:rsidRPr="005129D9">
        <w:rPr>
          <w:rFonts w:ascii="Arial" w:hAnsi="Arial" w:cs="Arial"/>
          <w:iCs/>
          <w:sz w:val="20"/>
        </w:rPr>
        <w:t>m</w:t>
      </w:r>
      <w:r w:rsidR="00FA7B36" w:rsidRPr="005129D9">
        <w:rPr>
          <w:rFonts w:ascii="Arial" w:hAnsi="Arial" w:cs="Arial"/>
          <w:iCs/>
          <w:sz w:val="20"/>
        </w:rPr>
        <w:t xml:space="preserve"> tzv. obnovovacího poplatku ve smyslu oddílu </w:t>
      </w:r>
      <w:proofErr w:type="spellStart"/>
      <w:r w:rsidR="00FA7B36" w:rsidRPr="005129D9">
        <w:rPr>
          <w:rFonts w:ascii="Arial" w:hAnsi="Arial" w:cs="Arial"/>
          <w:iCs/>
          <w:sz w:val="20"/>
        </w:rPr>
        <w:t>Reinstatement</w:t>
      </w:r>
      <w:proofErr w:type="spellEnd"/>
      <w:r w:rsidR="00FA7B36" w:rsidRPr="005129D9">
        <w:rPr>
          <w:rFonts w:ascii="Arial" w:hAnsi="Arial" w:cs="Arial"/>
          <w:iCs/>
          <w:sz w:val="20"/>
        </w:rPr>
        <w:t xml:space="preserve"> </w:t>
      </w:r>
      <w:proofErr w:type="spellStart"/>
      <w:r w:rsidR="00FA7B36" w:rsidRPr="005129D9">
        <w:rPr>
          <w:rFonts w:ascii="Arial" w:hAnsi="Arial" w:cs="Arial"/>
          <w:iCs/>
          <w:sz w:val="20"/>
        </w:rPr>
        <w:t>of</w:t>
      </w:r>
      <w:proofErr w:type="spellEnd"/>
      <w:r w:rsidR="00FA7B36" w:rsidRPr="005129D9">
        <w:rPr>
          <w:rFonts w:ascii="Arial" w:hAnsi="Arial" w:cs="Arial"/>
          <w:iCs/>
          <w:sz w:val="20"/>
        </w:rPr>
        <w:t xml:space="preserve"> </w:t>
      </w:r>
      <w:proofErr w:type="spellStart"/>
      <w:r w:rsidR="00FA7B36" w:rsidRPr="005129D9">
        <w:rPr>
          <w:rFonts w:ascii="Arial" w:hAnsi="Arial" w:cs="Arial"/>
          <w:iCs/>
          <w:sz w:val="20"/>
        </w:rPr>
        <w:t>Oracle</w:t>
      </w:r>
      <w:proofErr w:type="spellEnd"/>
      <w:r w:rsidR="00FA7B36" w:rsidRPr="005129D9">
        <w:rPr>
          <w:rFonts w:ascii="Arial" w:hAnsi="Arial" w:cs="Arial"/>
          <w:iCs/>
          <w:sz w:val="20"/>
        </w:rPr>
        <w:t xml:space="preserve"> </w:t>
      </w:r>
      <w:proofErr w:type="spellStart"/>
      <w:r w:rsidR="00FA7B36" w:rsidRPr="005129D9">
        <w:rPr>
          <w:rFonts w:ascii="Arial" w:hAnsi="Arial" w:cs="Arial"/>
          <w:iCs/>
          <w:sz w:val="20"/>
        </w:rPr>
        <w:t>Technical</w:t>
      </w:r>
      <w:proofErr w:type="spellEnd"/>
      <w:r w:rsidR="00FA7B36" w:rsidRPr="005129D9">
        <w:rPr>
          <w:rFonts w:ascii="Arial" w:hAnsi="Arial" w:cs="Arial"/>
          <w:iCs/>
          <w:sz w:val="20"/>
        </w:rPr>
        <w:t xml:space="preserve"> Support, nemá a nemůže mít jakýkoliv dopad</w:t>
      </w:r>
      <w:r w:rsidR="008C17E4" w:rsidRPr="005129D9">
        <w:rPr>
          <w:rFonts w:ascii="Arial" w:hAnsi="Arial" w:cs="Arial"/>
          <w:iCs/>
          <w:sz w:val="20"/>
        </w:rPr>
        <w:t xml:space="preserve"> skutečnost, jak dlouhé bude takové období, tedy kdy dojde k uzavření Smlouvy na základě tohoto zadávacího řízení. Výše tohoto tzv. obnovovacího poplatku je totiž jednoznačně určena standardizovaným dokumentem společnosti </w:t>
      </w:r>
      <w:proofErr w:type="spellStart"/>
      <w:r w:rsidR="008C17E4" w:rsidRPr="005129D9">
        <w:rPr>
          <w:rFonts w:ascii="Arial" w:hAnsi="Arial" w:cs="Arial"/>
          <w:iCs/>
          <w:sz w:val="20"/>
        </w:rPr>
        <w:t>Oracle</w:t>
      </w:r>
      <w:proofErr w:type="spellEnd"/>
      <w:r w:rsidR="008C17E4" w:rsidRPr="005129D9">
        <w:rPr>
          <w:rFonts w:ascii="Arial" w:hAnsi="Arial" w:cs="Arial"/>
          <w:iCs/>
          <w:sz w:val="20"/>
        </w:rPr>
        <w:t xml:space="preserve"> s názvem „</w:t>
      </w:r>
      <w:proofErr w:type="spellStart"/>
      <w:r w:rsidR="008C17E4" w:rsidRPr="005129D9">
        <w:rPr>
          <w:rFonts w:ascii="Arial" w:hAnsi="Arial" w:cs="Arial"/>
          <w:iCs/>
          <w:sz w:val="20"/>
        </w:rPr>
        <w:t>Oracle</w:t>
      </w:r>
      <w:proofErr w:type="spellEnd"/>
      <w:r w:rsidR="008C17E4" w:rsidRPr="005129D9">
        <w:rPr>
          <w:rFonts w:ascii="Arial" w:hAnsi="Arial" w:cs="Arial"/>
          <w:iCs/>
          <w:sz w:val="20"/>
        </w:rPr>
        <w:t xml:space="preserve"> </w:t>
      </w:r>
      <w:proofErr w:type="spellStart"/>
      <w:r w:rsidR="008C17E4" w:rsidRPr="005129D9">
        <w:rPr>
          <w:rFonts w:ascii="Arial" w:hAnsi="Arial" w:cs="Arial"/>
          <w:iCs/>
          <w:sz w:val="20"/>
        </w:rPr>
        <w:t>Technical</w:t>
      </w:r>
      <w:proofErr w:type="spellEnd"/>
      <w:r w:rsidR="008C17E4" w:rsidRPr="005129D9">
        <w:rPr>
          <w:rFonts w:ascii="Arial" w:hAnsi="Arial" w:cs="Arial"/>
          <w:iCs/>
          <w:sz w:val="20"/>
        </w:rPr>
        <w:t xml:space="preserve"> Support </w:t>
      </w:r>
      <w:proofErr w:type="spellStart"/>
      <w:r w:rsidR="008C17E4" w:rsidRPr="005129D9">
        <w:rPr>
          <w:rFonts w:ascii="Arial" w:hAnsi="Arial" w:cs="Arial"/>
          <w:iCs/>
          <w:sz w:val="20"/>
        </w:rPr>
        <w:t>Policies</w:t>
      </w:r>
      <w:proofErr w:type="spellEnd"/>
      <w:r w:rsidR="008C17E4" w:rsidRPr="005129D9">
        <w:rPr>
          <w:rFonts w:ascii="Arial" w:hAnsi="Arial" w:cs="Arial"/>
          <w:iCs/>
          <w:sz w:val="20"/>
        </w:rPr>
        <w:t>“.</w:t>
      </w:r>
    </w:p>
    <w:p w:rsidR="00F5688F" w:rsidRPr="005129D9" w:rsidRDefault="008C17E4" w:rsidP="000A508F">
      <w:pPr>
        <w:spacing w:before="120" w:line="280" w:lineRule="atLeast"/>
        <w:jc w:val="both"/>
        <w:rPr>
          <w:rFonts w:ascii="Arial" w:hAnsi="Arial" w:cs="Arial"/>
          <w:iCs/>
          <w:sz w:val="20"/>
        </w:rPr>
      </w:pPr>
      <w:r w:rsidRPr="005129D9">
        <w:rPr>
          <w:rFonts w:ascii="Arial" w:hAnsi="Arial" w:cs="Arial"/>
          <w:iCs/>
          <w:sz w:val="20"/>
        </w:rPr>
        <w:lastRenderedPageBreak/>
        <w:t>Zadavatel dále</w:t>
      </w:r>
      <w:r w:rsidR="00F5688F" w:rsidRPr="005129D9">
        <w:rPr>
          <w:rFonts w:ascii="Arial" w:hAnsi="Arial" w:cs="Arial"/>
          <w:iCs/>
          <w:sz w:val="20"/>
        </w:rPr>
        <w:t xml:space="preserve"> tímto zkracuje </w:t>
      </w:r>
      <w:r w:rsidR="00F5688F" w:rsidRPr="000A508F">
        <w:rPr>
          <w:rFonts w:ascii="Arial" w:hAnsi="Arial" w:cs="Arial"/>
          <w:b/>
          <w:iCs/>
          <w:sz w:val="20"/>
        </w:rPr>
        <w:t>zadávací lhůtu</w:t>
      </w:r>
      <w:r w:rsidR="00F5688F" w:rsidRPr="005129D9">
        <w:rPr>
          <w:rFonts w:ascii="Arial" w:hAnsi="Arial" w:cs="Arial"/>
          <w:iCs/>
          <w:sz w:val="20"/>
        </w:rPr>
        <w:t xml:space="preserve"> dle čl. 20 zadávací dokumentace a ve smyslu § 40 ZZVZ tak, že tato nově činí: </w:t>
      </w:r>
      <w:r w:rsidR="00F5688F" w:rsidRPr="005129D9">
        <w:rPr>
          <w:rFonts w:ascii="Arial" w:hAnsi="Arial" w:cs="Arial"/>
          <w:b/>
          <w:iCs/>
          <w:sz w:val="20"/>
        </w:rPr>
        <w:t>120 dní</w:t>
      </w:r>
      <w:r w:rsidR="00F5688F" w:rsidRPr="005129D9">
        <w:rPr>
          <w:rFonts w:ascii="Arial" w:hAnsi="Arial" w:cs="Arial"/>
          <w:iCs/>
          <w:sz w:val="20"/>
        </w:rPr>
        <w:t>.</w:t>
      </w:r>
    </w:p>
    <w:p w:rsidR="00FA7B36" w:rsidRPr="005129D9" w:rsidRDefault="008C17E4" w:rsidP="000A508F">
      <w:pPr>
        <w:spacing w:before="120" w:line="280" w:lineRule="atLeast"/>
        <w:jc w:val="both"/>
        <w:rPr>
          <w:rFonts w:ascii="Arial" w:hAnsi="Arial" w:cs="Arial"/>
          <w:iCs/>
          <w:sz w:val="20"/>
        </w:rPr>
      </w:pPr>
      <w:r w:rsidRPr="005129D9">
        <w:rPr>
          <w:rFonts w:ascii="Arial" w:hAnsi="Arial" w:cs="Arial"/>
          <w:iCs/>
          <w:sz w:val="20"/>
        </w:rPr>
        <w:t xml:space="preserve">    </w:t>
      </w:r>
      <w:r w:rsidR="00FA7B36" w:rsidRPr="005129D9">
        <w:rPr>
          <w:rFonts w:ascii="Arial" w:hAnsi="Arial" w:cs="Arial"/>
          <w:iCs/>
          <w:sz w:val="20"/>
        </w:rPr>
        <w:t xml:space="preserve">    </w:t>
      </w:r>
    </w:p>
    <w:p w:rsidR="0024627D" w:rsidRPr="005129D9" w:rsidRDefault="0024627D" w:rsidP="000A508F">
      <w:pPr>
        <w:spacing w:before="120" w:line="280" w:lineRule="atLeast"/>
        <w:jc w:val="both"/>
        <w:rPr>
          <w:rFonts w:ascii="Arial" w:hAnsi="Arial" w:cs="Arial"/>
          <w:b/>
          <w:sz w:val="20"/>
        </w:rPr>
      </w:pPr>
      <w:r w:rsidRPr="005129D9">
        <w:rPr>
          <w:rFonts w:ascii="Arial" w:hAnsi="Arial" w:cs="Arial"/>
          <w:b/>
          <w:sz w:val="20"/>
        </w:rPr>
        <w:t>Vzhledem k povaze obsahu žádosti a odpovědi zadavatele</w:t>
      </w:r>
      <w:r w:rsidR="002D13CC" w:rsidRPr="005129D9">
        <w:rPr>
          <w:rFonts w:ascii="Arial" w:hAnsi="Arial" w:cs="Arial"/>
          <w:b/>
          <w:sz w:val="20"/>
        </w:rPr>
        <w:t xml:space="preserve"> a dále k povaze zadavatelem poskytnutých informací</w:t>
      </w:r>
      <w:r w:rsidRPr="005129D9">
        <w:rPr>
          <w:rFonts w:ascii="Arial" w:hAnsi="Arial" w:cs="Arial"/>
          <w:b/>
          <w:sz w:val="20"/>
        </w:rPr>
        <w:t xml:space="preserve">, se ve smyslu § 99 odst. 2 ZZVZ lhůta pro podání nabídek </w:t>
      </w:r>
      <w:r w:rsidRPr="005129D9">
        <w:rPr>
          <w:rFonts w:ascii="Arial" w:hAnsi="Arial" w:cs="Arial"/>
          <w:b/>
          <w:bCs/>
          <w:sz w:val="20"/>
        </w:rPr>
        <w:t xml:space="preserve">(a adekvátně též termín otevírání obálek s nabídkami) </w:t>
      </w:r>
      <w:r w:rsidRPr="005129D9">
        <w:rPr>
          <w:rFonts w:ascii="Arial" w:hAnsi="Arial" w:cs="Arial"/>
          <w:b/>
          <w:sz w:val="20"/>
        </w:rPr>
        <w:t>v souvislosti s tímto vysvětlením zadávací dokumentace přiměřeně</w:t>
      </w:r>
      <w:r w:rsidRPr="005129D9">
        <w:rPr>
          <w:rStyle w:val="Znakapoznpodarou"/>
          <w:rFonts w:ascii="Arial" w:hAnsi="Arial" w:cs="Arial"/>
          <w:b/>
          <w:sz w:val="20"/>
        </w:rPr>
        <w:footnoteReference w:id="1"/>
      </w:r>
      <w:r w:rsidRPr="005129D9">
        <w:rPr>
          <w:rFonts w:ascii="Arial" w:hAnsi="Arial" w:cs="Arial"/>
          <w:b/>
          <w:sz w:val="20"/>
        </w:rPr>
        <w:t xml:space="preserve"> </w:t>
      </w:r>
      <w:r w:rsidRPr="005129D9">
        <w:rPr>
          <w:rFonts w:ascii="Arial" w:hAnsi="Arial" w:cs="Arial"/>
          <w:b/>
          <w:sz w:val="20"/>
          <w:u w:val="single"/>
        </w:rPr>
        <w:t>prodlužuje</w:t>
      </w:r>
      <w:r w:rsidRPr="005129D9">
        <w:rPr>
          <w:rFonts w:ascii="Arial" w:hAnsi="Arial" w:cs="Arial"/>
          <w:b/>
          <w:sz w:val="20"/>
        </w:rPr>
        <w:t xml:space="preserve">, a to </w:t>
      </w:r>
      <w:r w:rsidRPr="005129D9">
        <w:rPr>
          <w:rFonts w:ascii="Arial" w:hAnsi="Arial" w:cs="Arial"/>
          <w:b/>
          <w:bCs/>
          <w:sz w:val="20"/>
        </w:rPr>
        <w:t>následovně:</w:t>
      </w:r>
    </w:p>
    <w:p w:rsidR="0024627D" w:rsidRPr="005129D9" w:rsidRDefault="0024627D" w:rsidP="000A508F">
      <w:pPr>
        <w:spacing w:before="120" w:line="280" w:lineRule="atLeast"/>
        <w:jc w:val="both"/>
        <w:rPr>
          <w:rFonts w:ascii="Arial" w:hAnsi="Arial" w:cs="Arial"/>
          <w:i/>
          <w:iCs/>
          <w:sz w:val="20"/>
        </w:rPr>
      </w:pPr>
    </w:p>
    <w:p w:rsidR="0024627D" w:rsidRPr="005129D9" w:rsidRDefault="0024627D" w:rsidP="000A508F">
      <w:pPr>
        <w:spacing w:before="120" w:line="280" w:lineRule="atLeast"/>
        <w:jc w:val="both"/>
        <w:rPr>
          <w:rFonts w:ascii="Arial" w:hAnsi="Arial" w:cs="Arial"/>
          <w:i/>
          <w:iCs/>
          <w:sz w:val="20"/>
        </w:rPr>
      </w:pPr>
      <w:r w:rsidRPr="005129D9">
        <w:rPr>
          <w:rFonts w:ascii="Arial" w:hAnsi="Arial" w:cs="Arial"/>
          <w:i/>
          <w:iCs/>
          <w:sz w:val="20"/>
        </w:rPr>
        <w:t xml:space="preserve">Lhůta pro podání nabídek: </w:t>
      </w:r>
    </w:p>
    <w:p w:rsidR="0024627D" w:rsidRPr="005129D9" w:rsidRDefault="0024627D" w:rsidP="000A508F">
      <w:pPr>
        <w:spacing w:before="120" w:line="280" w:lineRule="atLeast"/>
        <w:ind w:firstLine="708"/>
        <w:jc w:val="both"/>
        <w:rPr>
          <w:rFonts w:ascii="Arial" w:hAnsi="Arial" w:cs="Arial"/>
          <w:b/>
          <w:bCs/>
          <w:i/>
          <w:iCs/>
          <w:sz w:val="20"/>
        </w:rPr>
      </w:pPr>
      <w:r w:rsidRPr="005129D9">
        <w:rPr>
          <w:rFonts w:ascii="Arial" w:hAnsi="Arial" w:cs="Arial"/>
          <w:b/>
          <w:bCs/>
          <w:i/>
          <w:iCs/>
          <w:sz w:val="20"/>
        </w:rPr>
        <w:t>Datum:           </w:t>
      </w:r>
      <w:r w:rsidR="00F5688F" w:rsidRPr="005129D9">
        <w:rPr>
          <w:rFonts w:ascii="Arial" w:hAnsi="Arial" w:cs="Arial"/>
          <w:b/>
          <w:bCs/>
          <w:i/>
          <w:iCs/>
          <w:sz w:val="20"/>
        </w:rPr>
        <w:t>18</w:t>
      </w:r>
      <w:r w:rsidRPr="005129D9">
        <w:rPr>
          <w:rFonts w:ascii="Arial" w:hAnsi="Arial" w:cs="Arial"/>
          <w:b/>
          <w:bCs/>
          <w:i/>
          <w:iCs/>
          <w:sz w:val="20"/>
        </w:rPr>
        <w:t xml:space="preserve">. </w:t>
      </w:r>
      <w:r w:rsidR="00F5688F" w:rsidRPr="005129D9">
        <w:rPr>
          <w:rFonts w:ascii="Arial" w:hAnsi="Arial" w:cs="Arial"/>
          <w:b/>
          <w:bCs/>
          <w:i/>
          <w:iCs/>
          <w:sz w:val="20"/>
        </w:rPr>
        <w:t>1</w:t>
      </w:r>
      <w:r w:rsidRPr="005129D9">
        <w:rPr>
          <w:rFonts w:ascii="Arial" w:hAnsi="Arial" w:cs="Arial"/>
          <w:b/>
          <w:bCs/>
          <w:i/>
          <w:iCs/>
          <w:sz w:val="20"/>
        </w:rPr>
        <w:t>. 2017</w:t>
      </w:r>
      <w:r w:rsidRPr="005129D9">
        <w:rPr>
          <w:rFonts w:ascii="Arial" w:hAnsi="Arial" w:cs="Arial"/>
          <w:i/>
          <w:iCs/>
          <w:sz w:val="20"/>
        </w:rPr>
        <w:t xml:space="preserve">                               </w:t>
      </w:r>
      <w:r w:rsidRPr="005129D9">
        <w:rPr>
          <w:rFonts w:ascii="Arial" w:hAnsi="Arial" w:cs="Arial"/>
          <w:b/>
          <w:bCs/>
          <w:i/>
          <w:iCs/>
          <w:sz w:val="20"/>
        </w:rPr>
        <w:t>Hodina: 1</w:t>
      </w:r>
      <w:r w:rsidR="00AE375F">
        <w:rPr>
          <w:rFonts w:ascii="Arial" w:hAnsi="Arial" w:cs="Arial"/>
          <w:b/>
          <w:bCs/>
          <w:i/>
          <w:iCs/>
          <w:sz w:val="20"/>
        </w:rPr>
        <w:t>4</w:t>
      </w:r>
      <w:r w:rsidRPr="005129D9">
        <w:rPr>
          <w:rFonts w:ascii="Arial" w:hAnsi="Arial" w:cs="Arial"/>
          <w:b/>
          <w:bCs/>
          <w:i/>
          <w:iCs/>
          <w:sz w:val="20"/>
        </w:rPr>
        <w:t xml:space="preserve">:00 </w:t>
      </w:r>
    </w:p>
    <w:p w:rsidR="0024627D" w:rsidRPr="005129D9" w:rsidRDefault="0024627D" w:rsidP="000A508F">
      <w:pPr>
        <w:spacing w:before="120" w:line="280" w:lineRule="atLeast"/>
        <w:jc w:val="both"/>
        <w:rPr>
          <w:rFonts w:ascii="Arial" w:hAnsi="Arial" w:cs="Arial"/>
          <w:sz w:val="20"/>
        </w:rPr>
      </w:pPr>
    </w:p>
    <w:p w:rsidR="00FA4F3E" w:rsidRDefault="00FA4F3E" w:rsidP="000A508F">
      <w:pPr>
        <w:spacing w:before="120" w:line="280" w:lineRule="atLeast"/>
        <w:jc w:val="both"/>
        <w:rPr>
          <w:rFonts w:ascii="Arial" w:hAnsi="Arial" w:cs="Arial"/>
          <w:sz w:val="20"/>
          <w:u w:val="single"/>
        </w:rPr>
      </w:pPr>
    </w:p>
    <w:p w:rsidR="005129D9" w:rsidRDefault="0024627D" w:rsidP="000A508F">
      <w:pPr>
        <w:spacing w:before="120" w:line="280" w:lineRule="atLeast"/>
        <w:jc w:val="both"/>
        <w:rPr>
          <w:rFonts w:ascii="Arial" w:hAnsi="Arial" w:cs="Arial"/>
          <w:sz w:val="20"/>
          <w:u w:val="single"/>
        </w:rPr>
      </w:pPr>
      <w:r w:rsidRPr="005129D9">
        <w:rPr>
          <w:rFonts w:ascii="Arial" w:hAnsi="Arial" w:cs="Arial"/>
          <w:sz w:val="20"/>
          <w:u w:val="single"/>
        </w:rPr>
        <w:t>Příloha:</w:t>
      </w:r>
    </w:p>
    <w:p w:rsidR="0024627D" w:rsidRPr="005129D9" w:rsidRDefault="0024627D" w:rsidP="000A508F">
      <w:pPr>
        <w:spacing w:before="120" w:line="280" w:lineRule="atLeast"/>
        <w:jc w:val="both"/>
        <w:rPr>
          <w:rFonts w:ascii="Arial" w:hAnsi="Arial" w:cs="Arial"/>
          <w:sz w:val="20"/>
        </w:rPr>
      </w:pPr>
      <w:r w:rsidRPr="005129D9">
        <w:rPr>
          <w:rFonts w:ascii="Arial" w:hAnsi="Arial" w:cs="Arial"/>
          <w:sz w:val="20"/>
        </w:rPr>
        <w:t>Aktualizovaný návrh smlouvy (ve finálním znění i v režimu sledovaných změn)</w:t>
      </w:r>
    </w:p>
    <w:p w:rsidR="00D76BD3" w:rsidRPr="00B61777" w:rsidRDefault="00D76BD3" w:rsidP="000A508F">
      <w:pPr>
        <w:spacing w:before="120" w:line="280" w:lineRule="atLeast"/>
      </w:pPr>
    </w:p>
    <w:sectPr w:rsidR="00D76BD3" w:rsidRPr="00B61777" w:rsidSect="007D070E">
      <w:headerReference w:type="even" r:id="rId14"/>
      <w:headerReference w:type="default" r:id="rId15"/>
      <w:footerReference w:type="even" r:id="rId16"/>
      <w:footerReference w:type="default" r:id="rId17"/>
      <w:headerReference w:type="first" r:id="rId18"/>
      <w:footerReference w:type="first" r:id="rId19"/>
      <w:pgSz w:w="11906" w:h="16838" w:code="9"/>
      <w:pgMar w:top="2093" w:right="1418" w:bottom="1418" w:left="1701" w:header="629" w:footer="306"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440941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6BD3" w:rsidRDefault="00D76BD3" w:rsidP="00A02ACC">
      <w:pPr>
        <w:spacing w:line="240" w:lineRule="auto"/>
      </w:pPr>
      <w:r>
        <w:separator/>
      </w:r>
    </w:p>
    <w:p w:rsidR="00D76BD3" w:rsidRDefault="00D76BD3"/>
  </w:endnote>
  <w:endnote w:type="continuationSeparator" w:id="0">
    <w:p w:rsidR="00D76BD3" w:rsidRDefault="00D76BD3" w:rsidP="00A02ACC">
      <w:pPr>
        <w:spacing w:line="240" w:lineRule="auto"/>
      </w:pPr>
      <w:r>
        <w:continuationSeparator/>
      </w:r>
    </w:p>
    <w:p w:rsidR="00D76BD3" w:rsidRDefault="00D76B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Fedra Sans Std Normal">
    <w:panose1 w:val="00000000000000000000"/>
    <w:charset w:val="00"/>
    <w:family w:val="swiss"/>
    <w:notTrueType/>
    <w:pitch w:val="variable"/>
    <w:sig w:usb0="2000000F" w:usb1="5000E433" w:usb2="00000000" w:usb3="00000000" w:csb0="00000093" w:csb1="00000000"/>
  </w:font>
  <w:font w:name="National Bold">
    <w:altName w:val="Arial"/>
    <w:panose1 w:val="00000000000000000000"/>
    <w:charset w:val="00"/>
    <w:family w:val="modern"/>
    <w:notTrueType/>
    <w:pitch w:val="variable"/>
    <w:sig w:usb0="00000001" w:usb1="5000207B" w:usb2="00000010" w:usb3="00000000" w:csb0="0000009B" w:csb1="00000000"/>
  </w:font>
  <w:font w:name="National Extrabold">
    <w:altName w:val="Arial"/>
    <w:panose1 w:val="00000000000000000000"/>
    <w:charset w:val="00"/>
    <w:family w:val="modern"/>
    <w:notTrueType/>
    <w:pitch w:val="variable"/>
    <w:sig w:usb0="00000001" w:usb1="5000207B" w:usb2="00000010" w:usb3="00000000" w:csb0="0000009B" w:csb1="00000000"/>
  </w:font>
  <w:font w:name="Verlag Black">
    <w:altName w:val="Arial"/>
    <w:panose1 w:val="00000000000000000000"/>
    <w:charset w:val="00"/>
    <w:family w:val="modern"/>
    <w:notTrueType/>
    <w:pitch w:val="variable"/>
    <w:sig w:usb0="00000001" w:usb1="4000006A" w:usb2="00000000" w:usb3="00000000" w:csb0="0000000B" w:csb1="00000000"/>
  </w:font>
  <w:font w:name="Adobe Garamond Pro">
    <w:panose1 w:val="00000000000000000000"/>
    <w:charset w:val="00"/>
    <w:family w:val="roman"/>
    <w:notTrueType/>
    <w:pitch w:val="variable"/>
    <w:sig w:usb0="800000AF" w:usb1="5000205B" w:usb2="00000000" w:usb3="00000000" w:csb0="0000009B" w:csb1="00000000"/>
  </w:font>
  <w:font w:name="National Regular">
    <w:altName w:val="Arial"/>
    <w:panose1 w:val="00000000000000000000"/>
    <w:charset w:val="00"/>
    <w:family w:val="modern"/>
    <w:notTrueType/>
    <w:pitch w:val="variable"/>
    <w:sig w:usb0="00000001" w:usb1="5000207B" w:usb2="00000010" w:usb3="00000000" w:csb0="0000009B"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08F" w:rsidRDefault="000A508F">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331" w:rsidRPr="00A80331" w:rsidRDefault="00A80331" w:rsidP="00BA1AF2">
    <w:pPr>
      <w:ind w:left="2926"/>
      <w:jc w:val="right"/>
      <w:rPr>
        <w:sz w:val="16"/>
        <w:szCs w:val="16"/>
      </w:rPr>
    </w:pPr>
    <w:r w:rsidRPr="00A80331">
      <w:rPr>
        <w:sz w:val="16"/>
        <w:szCs w:val="16"/>
      </w:rPr>
      <w:fldChar w:fldCharType="begin"/>
    </w:r>
    <w:r w:rsidRPr="00A80331">
      <w:rPr>
        <w:sz w:val="16"/>
        <w:szCs w:val="16"/>
      </w:rPr>
      <w:instrText xml:space="preserve"> PAGE </w:instrText>
    </w:r>
    <w:r w:rsidRPr="00A80331">
      <w:rPr>
        <w:sz w:val="16"/>
        <w:szCs w:val="16"/>
      </w:rPr>
      <w:fldChar w:fldCharType="separate"/>
    </w:r>
    <w:r w:rsidR="00100F8D">
      <w:rPr>
        <w:noProof/>
        <w:sz w:val="16"/>
        <w:szCs w:val="16"/>
      </w:rPr>
      <w:t>4</w:t>
    </w:r>
    <w:r w:rsidRPr="00A80331">
      <w:rPr>
        <w:sz w:val="16"/>
        <w:szCs w:val="16"/>
      </w:rPr>
      <w:fldChar w:fldCharType="end"/>
    </w:r>
    <w:r w:rsidRPr="00A80331">
      <w:rPr>
        <w:sz w:val="16"/>
        <w:szCs w:val="16"/>
      </w:rPr>
      <w:t>/</w:t>
    </w:r>
    <w:r w:rsidRPr="00A80331">
      <w:rPr>
        <w:sz w:val="16"/>
        <w:szCs w:val="16"/>
      </w:rPr>
      <w:fldChar w:fldCharType="begin"/>
    </w:r>
    <w:r w:rsidRPr="00A80331">
      <w:rPr>
        <w:sz w:val="16"/>
        <w:szCs w:val="16"/>
      </w:rPr>
      <w:instrText xml:space="preserve"> NUMPAGES  </w:instrText>
    </w:r>
    <w:r w:rsidRPr="00A80331">
      <w:rPr>
        <w:sz w:val="16"/>
        <w:szCs w:val="16"/>
      </w:rPr>
      <w:fldChar w:fldCharType="separate"/>
    </w:r>
    <w:r w:rsidR="00100F8D">
      <w:rPr>
        <w:noProof/>
        <w:sz w:val="16"/>
        <w:szCs w:val="16"/>
      </w:rPr>
      <w:t>4</w:t>
    </w:r>
    <w:r w:rsidRPr="00A80331">
      <w:rPr>
        <w:noProof/>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08F" w:rsidRDefault="000A508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6BD3" w:rsidRDefault="00D76BD3" w:rsidP="00A02ACC">
      <w:pPr>
        <w:spacing w:line="240" w:lineRule="auto"/>
      </w:pPr>
      <w:r>
        <w:separator/>
      </w:r>
    </w:p>
    <w:p w:rsidR="00D76BD3" w:rsidRDefault="00D76BD3"/>
  </w:footnote>
  <w:footnote w:type="continuationSeparator" w:id="0">
    <w:p w:rsidR="00D76BD3" w:rsidRDefault="00D76BD3" w:rsidP="00A02ACC">
      <w:pPr>
        <w:spacing w:line="240" w:lineRule="auto"/>
      </w:pPr>
      <w:r>
        <w:continuationSeparator/>
      </w:r>
    </w:p>
    <w:p w:rsidR="00D76BD3" w:rsidRDefault="00D76BD3"/>
  </w:footnote>
  <w:footnote w:id="1">
    <w:p w:rsidR="0024627D" w:rsidRPr="00A27F61" w:rsidRDefault="0024627D" w:rsidP="0024627D">
      <w:pPr>
        <w:jc w:val="both"/>
        <w:rPr>
          <w:rFonts w:ascii="Arial" w:hAnsi="Arial" w:cs="Arial"/>
          <w:i/>
          <w:iCs/>
          <w:sz w:val="16"/>
          <w:szCs w:val="16"/>
        </w:rPr>
      </w:pPr>
      <w:r>
        <w:rPr>
          <w:rStyle w:val="Znakapoznpodarou"/>
        </w:rPr>
        <w:footnoteRef/>
      </w:r>
      <w:r>
        <w:t xml:space="preserve"> </w:t>
      </w:r>
      <w:r w:rsidRPr="00A27F61">
        <w:rPr>
          <w:rFonts w:ascii="Arial" w:hAnsi="Arial" w:cs="Arial"/>
          <w:i/>
          <w:iCs/>
          <w:sz w:val="16"/>
          <w:szCs w:val="16"/>
        </w:rPr>
        <w:t xml:space="preserve">Nedochází k úpravě zadávacích podmínek, která by mohla rozšířit okruh možných dodavatelů. Potenciálními dodavateli v předmětné veřejné zakázce jsou nadále pouze registrovaní obchodní partneři </w:t>
      </w:r>
      <w:proofErr w:type="spellStart"/>
      <w:r w:rsidRPr="00A27F61">
        <w:rPr>
          <w:rFonts w:ascii="Arial" w:hAnsi="Arial" w:cs="Arial"/>
          <w:i/>
          <w:iCs/>
          <w:sz w:val="16"/>
          <w:szCs w:val="16"/>
        </w:rPr>
        <w:t>Oracle</w:t>
      </w:r>
      <w:proofErr w:type="spellEnd"/>
      <w:r w:rsidRPr="00A27F61">
        <w:rPr>
          <w:rFonts w:ascii="Arial" w:hAnsi="Arial" w:cs="Arial"/>
          <w:i/>
          <w:iCs/>
          <w:sz w:val="16"/>
          <w:szCs w:val="16"/>
        </w:rPr>
        <w:t xml:space="preserve">, neboť pouze ti mohou poskytnout licence a </w:t>
      </w:r>
      <w:r w:rsidRPr="00A27F61">
        <w:rPr>
          <w:rFonts w:ascii="Arial" w:hAnsi="Arial" w:cs="Arial"/>
          <w:i/>
          <w:iCs/>
          <w:sz w:val="16"/>
          <w:szCs w:val="16"/>
          <w:lang w:eastAsia="en-US"/>
        </w:rPr>
        <w:t>související</w:t>
      </w:r>
      <w:r w:rsidRPr="00A27F61">
        <w:rPr>
          <w:rFonts w:ascii="Arial" w:hAnsi="Arial" w:cs="Arial"/>
          <w:i/>
          <w:iCs/>
          <w:sz w:val="16"/>
          <w:szCs w:val="16"/>
        </w:rPr>
        <w:t xml:space="preserve"> služby </w:t>
      </w:r>
      <w:proofErr w:type="spellStart"/>
      <w:r w:rsidRPr="00A27F61">
        <w:rPr>
          <w:rFonts w:ascii="Arial" w:hAnsi="Arial" w:cs="Arial"/>
          <w:i/>
          <w:iCs/>
          <w:sz w:val="16"/>
          <w:szCs w:val="16"/>
        </w:rPr>
        <w:t>maintenance</w:t>
      </w:r>
      <w:proofErr w:type="spellEnd"/>
      <w:r w:rsidRPr="00A27F61">
        <w:rPr>
          <w:rFonts w:ascii="Arial" w:hAnsi="Arial" w:cs="Arial"/>
          <w:i/>
          <w:iCs/>
          <w:sz w:val="16"/>
          <w:szCs w:val="16"/>
        </w:rPr>
        <w:t xml:space="preserve"> v požadovaném rozsahu. </w:t>
      </w:r>
    </w:p>
    <w:p w:rsidR="0024627D" w:rsidRDefault="0024627D" w:rsidP="0024627D">
      <w:pPr>
        <w:pStyle w:val="Textpoznpod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08F" w:rsidRDefault="000A508F">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08F" w:rsidRDefault="000A508F">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331" w:rsidRDefault="00A80331" w:rsidP="00707B09">
    <w:pPr>
      <w:rPr>
        <w:noProof/>
      </w:rPr>
    </w:pPr>
  </w:p>
  <w:p w:rsidR="00923BD2" w:rsidRPr="009C7B7D" w:rsidRDefault="00923BD2" w:rsidP="00707B09"/>
  <w:p w:rsidR="00A80331" w:rsidRDefault="00A80331">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83pt;height:139.5pt" o:bullet="t">
        <v:imagedata r:id="rId1" o:title="odrazka"/>
      </v:shape>
    </w:pict>
  </w:numPicBullet>
  <w:abstractNum w:abstractNumId="0">
    <w:nsid w:val="233C7AC1"/>
    <w:multiLevelType w:val="hybridMultilevel"/>
    <w:tmpl w:val="301E3DF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
    <w:nsid w:val="3ED35FE9"/>
    <w:multiLevelType w:val="hybridMultilevel"/>
    <w:tmpl w:val="8F84465C"/>
    <w:lvl w:ilvl="0" w:tplc="82F42FC2">
      <w:start w:val="1"/>
      <w:numFmt w:val="bullet"/>
      <w:lvlText w:val=""/>
      <w:lvlPicBulletId w:val="0"/>
      <w:lvlJc w:val="left"/>
      <w:pPr>
        <w:ind w:left="720" w:hanging="360"/>
      </w:pPr>
      <w:rPr>
        <w:rFonts w:ascii="Symbol" w:hAnsi="Symbol" w:hint="default"/>
        <w:color w:val="auto"/>
        <w:sz w:val="13"/>
        <w:szCs w:val="13"/>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406404DB"/>
    <w:multiLevelType w:val="multilevel"/>
    <w:tmpl w:val="70F04412"/>
    <w:lvl w:ilvl="0">
      <w:start w:val="1"/>
      <w:numFmt w:val="upperRoman"/>
      <w:pStyle w:val="RLNadpis1rovn"/>
      <w:suff w:val="space"/>
      <w:lvlText w:val="Část %1."/>
      <w:lvlJc w:val="left"/>
      <w:pPr>
        <w:ind w:left="0" w:firstLine="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Letter"/>
      <w:pStyle w:val="RLNadpis2rovn"/>
      <w:lvlText w:val="%2."/>
      <w:lvlJc w:val="left"/>
      <w:pPr>
        <w:tabs>
          <w:tab w:val="num" w:pos="737"/>
        </w:tabs>
        <w:ind w:left="737" w:hanging="737"/>
      </w:pPr>
      <w:rPr>
        <w:rFonts w:ascii="Calibri" w:hAnsi="Calibri" w:hint="default"/>
        <w:b/>
        <w:i w:val="0"/>
        <w:caps w:val="0"/>
        <w:strike w:val="0"/>
        <w:dstrike w:val="0"/>
        <w:vanish w:val="0"/>
        <w:color w:val="auto"/>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RLNadpis3rovn"/>
      <w:lvlText w:val="%2.%3"/>
      <w:lvlJc w:val="left"/>
      <w:pPr>
        <w:tabs>
          <w:tab w:val="num" w:pos="737"/>
        </w:tabs>
        <w:ind w:left="737" w:hanging="737"/>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lvlText w:val=""/>
      <w:lvlJc w:val="left"/>
      <w:pPr>
        <w:tabs>
          <w:tab w:val="num" w:pos="0"/>
        </w:tabs>
        <w:ind w:left="0" w:firstLine="0"/>
      </w:pPr>
      <w:rPr>
        <w:rFonts w:hint="default"/>
        <w:b w:val="0"/>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Restart w:val="0"/>
      <w:suff w:val="nothing"/>
      <w:lvlText w:val=""/>
      <w:lvlJc w:val="left"/>
      <w:pPr>
        <w:ind w:left="737" w:firstLine="0"/>
      </w:pPr>
      <w:rPr>
        <w:rFonts w:hint="default"/>
      </w:rPr>
    </w:lvl>
    <w:lvl w:ilvl="6">
      <w:start w:val="1"/>
      <w:numFmt w:val="none"/>
      <w:lvlRestart w:val="0"/>
      <w:suff w:val="nothing"/>
      <w:lvlText w:val=""/>
      <w:lvlJc w:val="left"/>
      <w:pPr>
        <w:ind w:left="1134" w:firstLine="0"/>
      </w:pPr>
      <w:rPr>
        <w:rFonts w:hint="default"/>
        <w:color w:val="auto"/>
      </w:rPr>
    </w:lvl>
    <w:lvl w:ilvl="7">
      <w:start w:val="1"/>
      <w:numFmt w:val="none"/>
      <w:lvlRestart w:val="0"/>
      <w:suff w:val="nothing"/>
      <w:lvlText w:val=""/>
      <w:lvlJc w:val="left"/>
      <w:pPr>
        <w:ind w:left="1701" w:firstLine="0"/>
      </w:pPr>
      <w:rPr>
        <w:rFonts w:hint="default"/>
      </w:rPr>
    </w:lvl>
    <w:lvl w:ilvl="8">
      <w:start w:val="1"/>
      <w:numFmt w:val="none"/>
      <w:lvlRestart w:val="0"/>
      <w:suff w:val="nothing"/>
      <w:lvlText w:val=""/>
      <w:lvlJc w:val="left"/>
      <w:pPr>
        <w:ind w:left="0" w:firstLine="0"/>
      </w:pPr>
      <w:rPr>
        <w:rFonts w:hint="default"/>
      </w:rPr>
    </w:lvl>
  </w:abstractNum>
  <w:abstractNum w:abstractNumId="3">
    <w:nsid w:val="493E1E91"/>
    <w:multiLevelType w:val="multilevel"/>
    <w:tmpl w:val="DEDADCA8"/>
    <w:lvl w:ilvl="0">
      <w:start w:val="1"/>
      <w:numFmt w:val="bullet"/>
      <w:lvlText w:val=""/>
      <w:lvlPicBulletId w:val="0"/>
      <w:lvlJc w:val="left"/>
      <w:pPr>
        <w:tabs>
          <w:tab w:val="num" w:pos="737"/>
        </w:tabs>
        <w:ind w:left="737" w:hanging="731"/>
      </w:pPr>
      <w:rPr>
        <w:rFonts w:ascii="Symbol" w:hAnsi="Symbol" w:hint="default"/>
        <w:color w:val="auto"/>
        <w:sz w:val="13"/>
      </w:rPr>
    </w:lvl>
    <w:lvl w:ilvl="1">
      <w:start w:val="1"/>
      <w:numFmt w:val="bullet"/>
      <w:lvlRestart w:val="0"/>
      <w:pStyle w:val="RLOdrky"/>
      <w:lvlText w:val=""/>
      <w:lvlPicBulletId w:val="0"/>
      <w:lvlJc w:val="left"/>
      <w:pPr>
        <w:tabs>
          <w:tab w:val="num" w:pos="1134"/>
        </w:tabs>
        <w:ind w:left="1134" w:hanging="397"/>
      </w:pPr>
      <w:rPr>
        <w:rFonts w:ascii="Symbol" w:hAnsi="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4">
    <w:nsid w:val="56DA2F5F"/>
    <w:multiLevelType w:val="multilevel"/>
    <w:tmpl w:val="4932608A"/>
    <w:lvl w:ilvl="0">
      <w:start w:val="3"/>
      <w:numFmt w:val="upperRoman"/>
      <w:suff w:val="space"/>
      <w:lvlText w:val="Část %1."/>
      <w:lvlJc w:val="left"/>
      <w:pPr>
        <w:ind w:left="0" w:firstLine="0"/>
      </w:pPr>
      <w:rPr>
        <w:rFonts w:ascii="Calibri" w:hAnsi="Calibri" w:hint="default"/>
        <w:b/>
        <w:i w:val="0"/>
        <w:caps w:val="0"/>
        <w:strike w:val="0"/>
        <w:dstrike w:val="0"/>
        <w:vanish w:val="0"/>
        <w:color w:val="394A58"/>
        <w:spacing w:val="0"/>
        <w:sz w:val="4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lvlText w:val=""/>
      <w:lvlJc w:val="left"/>
      <w:pPr>
        <w:tabs>
          <w:tab w:val="num" w:pos="0"/>
        </w:tabs>
        <w:ind w:left="0" w:firstLine="0"/>
      </w:pPr>
      <w:rPr>
        <w:rFonts w:hint="default"/>
        <w:b w:val="0"/>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Restart w:val="0"/>
      <w:suff w:val="nothing"/>
      <w:lvlText w:val=""/>
      <w:lvlJc w:val="left"/>
      <w:pPr>
        <w:ind w:left="737" w:firstLine="0"/>
      </w:pPr>
      <w:rPr>
        <w:rFonts w:hint="default"/>
      </w:rPr>
    </w:lvl>
    <w:lvl w:ilvl="6">
      <w:start w:val="1"/>
      <w:numFmt w:val="none"/>
      <w:lvlRestart w:val="0"/>
      <w:suff w:val="nothing"/>
      <w:lvlText w:val=""/>
      <w:lvlJc w:val="left"/>
      <w:pPr>
        <w:ind w:left="1134" w:firstLine="0"/>
      </w:pPr>
      <w:rPr>
        <w:rFonts w:hint="default"/>
        <w:color w:val="auto"/>
      </w:rPr>
    </w:lvl>
    <w:lvl w:ilvl="7">
      <w:start w:val="1"/>
      <w:numFmt w:val="none"/>
      <w:lvlRestart w:val="0"/>
      <w:suff w:val="nothing"/>
      <w:lvlText w:val=""/>
      <w:lvlJc w:val="left"/>
      <w:pPr>
        <w:ind w:left="1701" w:firstLine="0"/>
      </w:pPr>
      <w:rPr>
        <w:rFonts w:hint="default"/>
      </w:rPr>
    </w:lvl>
    <w:lvl w:ilvl="8">
      <w:start w:val="1"/>
      <w:numFmt w:val="none"/>
      <w:lvlRestart w:val="0"/>
      <w:suff w:val="nothing"/>
      <w:lvlText w:val=""/>
      <w:lvlJc w:val="left"/>
      <w:pPr>
        <w:ind w:left="0" w:firstLine="0"/>
      </w:pPr>
      <w:rPr>
        <w:rFonts w:hint="default"/>
      </w:rPr>
    </w:lvl>
  </w:abstractNum>
  <w:abstractNum w:abstractNumId="5">
    <w:nsid w:val="5C5919FD"/>
    <w:multiLevelType w:val="hybridMultilevel"/>
    <w:tmpl w:val="D108A81A"/>
    <w:lvl w:ilvl="0" w:tplc="76980098">
      <w:start w:val="1"/>
      <w:numFmt w:val="bullet"/>
      <w:lvlText w:val="–"/>
      <w:lvlJc w:val="left"/>
      <w:pPr>
        <w:ind w:left="720" w:hanging="360"/>
      </w:pPr>
      <w:rPr>
        <w:rFonts w:ascii="Fedra Sans Std Normal" w:hAnsi="Fedra Sans Std Norm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6829379F"/>
    <w:multiLevelType w:val="multilevel"/>
    <w:tmpl w:val="4C1EA504"/>
    <w:lvl w:ilvl="0">
      <w:start w:val="1"/>
      <w:numFmt w:val="decimal"/>
      <w:pStyle w:val="RLslovanodstavec"/>
      <w:lvlText w:val="%1."/>
      <w:lvlJc w:val="left"/>
      <w:pPr>
        <w:tabs>
          <w:tab w:val="num" w:pos="737"/>
        </w:tabs>
        <w:ind w:left="737" w:hanging="73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firstLine="0"/>
      </w:pPr>
      <w:rPr>
        <w:rFonts w:hint="default"/>
        <w:color w:val="auto"/>
      </w:rPr>
    </w:lvl>
    <w:lvl w:ilvl="4">
      <w:start w:val="1"/>
      <w:numFmt w:val="none"/>
      <w:lvlRestart w:val="0"/>
      <w:suff w:val="nothing"/>
      <w:lvlText w:val=""/>
      <w:lvlJc w:val="left"/>
      <w:pPr>
        <w:ind w:left="1128" w:firstLine="0"/>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7">
    <w:nsid w:val="751028BC"/>
    <w:multiLevelType w:val="hybridMultilevel"/>
    <w:tmpl w:val="02EEC8E8"/>
    <w:lvl w:ilvl="0" w:tplc="F1CE3036">
      <w:start w:val="1"/>
      <w:numFmt w:val="upperLetter"/>
      <w:pStyle w:val="RLNadpis2rovn-oranov"/>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5"/>
  </w:num>
  <w:num w:numId="3">
    <w:abstractNumId w:val="0"/>
  </w:num>
  <w:num w:numId="4">
    <w:abstractNumId w:val="6"/>
  </w:num>
  <w:num w:numId="5">
    <w:abstractNumId w:val="2"/>
  </w:num>
  <w:num w:numId="6">
    <w:abstractNumId w:val="2"/>
  </w:num>
  <w:num w:numId="7">
    <w:abstractNumId w:val="2"/>
  </w:num>
  <w:num w:numId="8">
    <w:abstractNumId w:val="3"/>
  </w:num>
  <w:num w:numId="9">
    <w:abstractNumId w:val="4"/>
  </w:num>
  <w:num w:numId="10">
    <w:abstractNumId w:val="7"/>
  </w:num>
  <w:num w:numId="11">
    <w:abstractNumId w:val="7"/>
  </w:num>
  <w:num w:numId="12">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alýová Lucie">
    <w15:presenceInfo w15:providerId="AD" w15:userId="S-1-5-21-3376202515-3084899481-534267998-452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9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1"/>
  <w:stylePaneSortMethod w:val="000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6BD3"/>
    <w:rsid w:val="00020E79"/>
    <w:rsid w:val="00020F28"/>
    <w:rsid w:val="00026C8F"/>
    <w:rsid w:val="00043B3E"/>
    <w:rsid w:val="0006785D"/>
    <w:rsid w:val="00081264"/>
    <w:rsid w:val="000830F2"/>
    <w:rsid w:val="00083CBF"/>
    <w:rsid w:val="00092668"/>
    <w:rsid w:val="000A508F"/>
    <w:rsid w:val="000D69F2"/>
    <w:rsid w:val="00100F8D"/>
    <w:rsid w:val="00115DE4"/>
    <w:rsid w:val="00123A5B"/>
    <w:rsid w:val="001B0C37"/>
    <w:rsid w:val="001C21FE"/>
    <w:rsid w:val="001C5707"/>
    <w:rsid w:val="001D5663"/>
    <w:rsid w:val="00226862"/>
    <w:rsid w:val="00230AB0"/>
    <w:rsid w:val="0024343E"/>
    <w:rsid w:val="0024627D"/>
    <w:rsid w:val="00267A03"/>
    <w:rsid w:val="00272A34"/>
    <w:rsid w:val="00273A60"/>
    <w:rsid w:val="002778FC"/>
    <w:rsid w:val="002B2A81"/>
    <w:rsid w:val="002D13CC"/>
    <w:rsid w:val="002E60B9"/>
    <w:rsid w:val="002F15BC"/>
    <w:rsid w:val="00342F5F"/>
    <w:rsid w:val="0035218D"/>
    <w:rsid w:val="00356B8D"/>
    <w:rsid w:val="00362B23"/>
    <w:rsid w:val="00366BF5"/>
    <w:rsid w:val="003677FC"/>
    <w:rsid w:val="00371EAD"/>
    <w:rsid w:val="00382BAF"/>
    <w:rsid w:val="003A6478"/>
    <w:rsid w:val="003A79B8"/>
    <w:rsid w:val="003B3C58"/>
    <w:rsid w:val="003D2AB2"/>
    <w:rsid w:val="003F3D11"/>
    <w:rsid w:val="00402346"/>
    <w:rsid w:val="004138AE"/>
    <w:rsid w:val="00456D9D"/>
    <w:rsid w:val="00466D2D"/>
    <w:rsid w:val="00483215"/>
    <w:rsid w:val="00490B27"/>
    <w:rsid w:val="004931B7"/>
    <w:rsid w:val="004D4E65"/>
    <w:rsid w:val="004D6C42"/>
    <w:rsid w:val="004F79DD"/>
    <w:rsid w:val="00504E68"/>
    <w:rsid w:val="005055F8"/>
    <w:rsid w:val="005129D9"/>
    <w:rsid w:val="005216E5"/>
    <w:rsid w:val="0054539D"/>
    <w:rsid w:val="00551224"/>
    <w:rsid w:val="00562924"/>
    <w:rsid w:val="005651F4"/>
    <w:rsid w:val="00590B12"/>
    <w:rsid w:val="005D64D7"/>
    <w:rsid w:val="005D6903"/>
    <w:rsid w:val="005F13E5"/>
    <w:rsid w:val="006015FD"/>
    <w:rsid w:val="006026CD"/>
    <w:rsid w:val="0060395E"/>
    <w:rsid w:val="00617597"/>
    <w:rsid w:val="00623B4C"/>
    <w:rsid w:val="00633EFB"/>
    <w:rsid w:val="00680B29"/>
    <w:rsid w:val="006B04AC"/>
    <w:rsid w:val="006B1DC0"/>
    <w:rsid w:val="006B795D"/>
    <w:rsid w:val="006D5AE0"/>
    <w:rsid w:val="007065AA"/>
    <w:rsid w:val="00707641"/>
    <w:rsid w:val="00707B09"/>
    <w:rsid w:val="00715839"/>
    <w:rsid w:val="0073217D"/>
    <w:rsid w:val="0073792A"/>
    <w:rsid w:val="0075056C"/>
    <w:rsid w:val="00796216"/>
    <w:rsid w:val="00797425"/>
    <w:rsid w:val="007A5821"/>
    <w:rsid w:val="007D070E"/>
    <w:rsid w:val="007D5AFD"/>
    <w:rsid w:val="007D6D9B"/>
    <w:rsid w:val="00821A63"/>
    <w:rsid w:val="00825733"/>
    <w:rsid w:val="0082740E"/>
    <w:rsid w:val="0083305F"/>
    <w:rsid w:val="0083730C"/>
    <w:rsid w:val="00872F10"/>
    <w:rsid w:val="00873107"/>
    <w:rsid w:val="008B4D78"/>
    <w:rsid w:val="008C17E4"/>
    <w:rsid w:val="008C7434"/>
    <w:rsid w:val="008D45F9"/>
    <w:rsid w:val="008E489C"/>
    <w:rsid w:val="00906433"/>
    <w:rsid w:val="00916765"/>
    <w:rsid w:val="00923BD2"/>
    <w:rsid w:val="00924A35"/>
    <w:rsid w:val="00962DA9"/>
    <w:rsid w:val="0098397E"/>
    <w:rsid w:val="009A5572"/>
    <w:rsid w:val="009B7D71"/>
    <w:rsid w:val="009C7B7D"/>
    <w:rsid w:val="009D149F"/>
    <w:rsid w:val="009F0AAE"/>
    <w:rsid w:val="00A02ACC"/>
    <w:rsid w:val="00A403AA"/>
    <w:rsid w:val="00A57E5C"/>
    <w:rsid w:val="00A80331"/>
    <w:rsid w:val="00A938AB"/>
    <w:rsid w:val="00AB7688"/>
    <w:rsid w:val="00AC265D"/>
    <w:rsid w:val="00AC48BB"/>
    <w:rsid w:val="00AD0D2F"/>
    <w:rsid w:val="00AD2F19"/>
    <w:rsid w:val="00AD7569"/>
    <w:rsid w:val="00AE375F"/>
    <w:rsid w:val="00AF0D98"/>
    <w:rsid w:val="00B22139"/>
    <w:rsid w:val="00B26753"/>
    <w:rsid w:val="00B376B5"/>
    <w:rsid w:val="00B43828"/>
    <w:rsid w:val="00B61777"/>
    <w:rsid w:val="00B64921"/>
    <w:rsid w:val="00B67BEB"/>
    <w:rsid w:val="00B701C8"/>
    <w:rsid w:val="00B90DC1"/>
    <w:rsid w:val="00BA1AF2"/>
    <w:rsid w:val="00BD2570"/>
    <w:rsid w:val="00BD260F"/>
    <w:rsid w:val="00BD6EDB"/>
    <w:rsid w:val="00BD79BE"/>
    <w:rsid w:val="00BF1D9A"/>
    <w:rsid w:val="00BF7FA6"/>
    <w:rsid w:val="00C03BFF"/>
    <w:rsid w:val="00C3200D"/>
    <w:rsid w:val="00C47AC3"/>
    <w:rsid w:val="00C542B6"/>
    <w:rsid w:val="00CA3E68"/>
    <w:rsid w:val="00CB304B"/>
    <w:rsid w:val="00CB77C7"/>
    <w:rsid w:val="00CE1742"/>
    <w:rsid w:val="00CF1BEF"/>
    <w:rsid w:val="00CF342A"/>
    <w:rsid w:val="00D15DB2"/>
    <w:rsid w:val="00D31309"/>
    <w:rsid w:val="00D76BD3"/>
    <w:rsid w:val="00D96B17"/>
    <w:rsid w:val="00DA0FFE"/>
    <w:rsid w:val="00DB36CE"/>
    <w:rsid w:val="00DD7DA4"/>
    <w:rsid w:val="00E07F52"/>
    <w:rsid w:val="00E16895"/>
    <w:rsid w:val="00E21D0C"/>
    <w:rsid w:val="00E52FA0"/>
    <w:rsid w:val="00E72B53"/>
    <w:rsid w:val="00E82BDD"/>
    <w:rsid w:val="00E95F07"/>
    <w:rsid w:val="00EF124E"/>
    <w:rsid w:val="00F01601"/>
    <w:rsid w:val="00F35768"/>
    <w:rsid w:val="00F5341D"/>
    <w:rsid w:val="00F5688F"/>
    <w:rsid w:val="00F64348"/>
    <w:rsid w:val="00FA4DC6"/>
    <w:rsid w:val="00FA4F3E"/>
    <w:rsid w:val="00FA7B36"/>
    <w:rsid w:val="00FB0FE5"/>
    <w:rsid w:val="00FB3590"/>
    <w:rsid w:val="00FB7ACA"/>
    <w:rsid w:val="00FD796A"/>
    <w:rsid w:val="00FE5334"/>
    <w:rsid w:val="00FE79D0"/>
    <w:rsid w:val="00FF11CD"/>
    <w:rsid w:val="00FF7D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DB8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1" w:defUIPriority="99" w:defSemiHidden="1" w:defUnhideWhenUsed="1" w:defQFormat="0" w:count="267">
    <w:lsdException w:name="Normal" w:locked="0" w:semiHidden="0" w:uiPriority="0" w:unhideWhenUsed="0" w:qFormat="1"/>
    <w:lsdException w:name="heading 1" w:semiHidden="0" w:uiPriority="9" w:unhideWhenUsed="0"/>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locked="0"/>
    <w:lsdException w:name="annotation text" w:locked="0" w:uiPriority="0"/>
    <w:lsdException w:name="header" w:locked="0"/>
    <w:lsdException w:name="footer" w:locked="0"/>
    <w:lsdException w:name="caption" w:locked="0" w:uiPriority="35" w:qFormat="1"/>
    <w:lsdException w:name="table of figures" w:locked="0"/>
    <w:lsdException w:name="envelope return" w:locked="0"/>
    <w:lsdException w:name="footnote reference" w:locked="0"/>
    <w:lsdException w:name="endnote text" w:locked="0"/>
    <w:lsdException w:name="table of authorities" w:locked="0"/>
    <w:lsdException w:name="macro" w:locked="0"/>
    <w:lsdException w:name="List" w:locked="0"/>
    <w:lsdException w:name="List Bullet" w:locked="0"/>
    <w:lsdException w:name="List 2" w:locked="0"/>
    <w:lsdException w:name="List 3" w:locked="0"/>
    <w:lsdException w:name="List 4" w:locked="0"/>
    <w:lsdException w:name="List 5" w:locked="0"/>
    <w:lsdException w:name="List Bullet 2" w:locked="0"/>
    <w:lsdException w:name="List Bullet 3" w:locked="0"/>
    <w:lsdException w:name="List Bullet 4" w:locked="0"/>
    <w:lsdException w:name="List Bullet 5" w:locked="0"/>
    <w:lsdException w:name="Title" w:semiHidden="0" w:uiPriority="10" w:unhideWhenUsed="0"/>
    <w:lsdException w:name="Closing" w:locked="0"/>
    <w:lsdException w:name="Default Paragraph Font" w:locked="0" w:uiPriority="1"/>
    <w:lsdException w:name="Body Text" w:locked="0"/>
    <w:lsdException w:name="Body Text Indent" w:locked="0"/>
    <w:lsdException w:name="Message Header" w:locked="0"/>
    <w:lsdException w:name="Subtitle" w:semiHidden="0" w:uiPriority="11" w:unhideWhenUsed="0"/>
    <w:lsdException w:name="Body Text First Indent" w:locked="0"/>
    <w:lsdException w:name="Body Text First Indent 2" w:locked="0"/>
    <w:lsdException w:name="Body Text 2" w:locked="0"/>
    <w:lsdException w:name="Body Text 3" w:locked="0"/>
    <w:lsdException w:name="Body Text Indent 2" w:locked="0"/>
    <w:lsdException w:name="Body Text Indent 3" w:locked="0"/>
    <w:lsdException w:name="Block Text" w:locked="0"/>
    <w:lsdException w:name="FollowedHyperlink" w:locked="0"/>
    <w:lsdException w:name="Strong" w:semiHidden="0" w:uiPriority="22" w:unhideWhenUsed="0"/>
    <w:lsdException w:name="Emphasis" w:semiHidden="0" w:uiPriority="20" w:unhideWhenUsed="0"/>
    <w:lsdException w:name="Document Map" w:locked="0"/>
    <w:lsdException w:name="HTML Top of Form" w:locked="0"/>
    <w:lsdException w:name="HTML Bottom of Form" w:locked="0"/>
    <w:lsdException w:name="HTML Sample" w:locked="0"/>
    <w:lsdException w:name="Normal Table" w:locked="0"/>
    <w:lsdException w:name="No List" w:locked="0"/>
    <w:lsdException w:name="Table Columns 1" w:locked="0"/>
    <w:lsdException w:name="Table Columns 2" w:locked="0"/>
    <w:lsdException w:name="Table Columns 3" w:locked="0"/>
    <w:lsdException w:name="Table Columns 4" w:locked="0"/>
    <w:lsdException w:name="Table Columns 5" w:locked="0"/>
    <w:lsdException w:name="Table List 1" w:locked="0"/>
    <w:lsdException w:name="Table List 2" w:locked="0"/>
    <w:lsdException w:name="Table List 3" w:locked="0"/>
    <w:lsdException w:name="Table List 4" w:locked="0"/>
    <w:lsdException w:name="Table List 5" w:locked="0"/>
    <w:lsdException w:name="Table List 6" w:locked="0"/>
    <w:lsdException w:name="Table List 7" w:locked="0"/>
    <w:lsdException w:name="Table List 8" w:locked="0"/>
    <w:lsdException w:name="Table 3D effects 1" w:locked="0"/>
    <w:lsdException w:name="Table 3D effects 2" w:locked="0"/>
    <w:lsdException w:name="Table 3D effects 3" w:locked="0"/>
    <w:lsdException w:name="Table Subtle 1" w:locked="0"/>
    <w:lsdException w:name="Table Subtle 2" w:locked="0"/>
    <w:lsdException w:name="Table Web 1" w:locked="0"/>
    <w:lsdException w:name="Table Web 2" w:locked="0"/>
    <w:lsdException w:name="Table Web 3" w:locked="0"/>
    <w:lsdException w:name="Balloon Text" w:locked="0"/>
    <w:lsdException w:name="Table Grid" w:semiHidden="0" w:uiPriority="59" w:unhideWhenUsed="0"/>
    <w:lsdException w:name="Placeholder Text" w:locked="0"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aliases w:val="Normální text"/>
    <w:qFormat/>
    <w:rsid w:val="007D6D9B"/>
    <w:pPr>
      <w:spacing w:line="340" w:lineRule="exact"/>
    </w:pPr>
    <w:rPr>
      <w:rFonts w:asciiTheme="minorHAnsi" w:hAnsiTheme="minorHAnsi"/>
      <w:sz w:val="22"/>
    </w:rPr>
  </w:style>
  <w:style w:type="paragraph" w:styleId="Nadpis1">
    <w:name w:val="heading 1"/>
    <w:aliases w:val="RL Právní rozbor"/>
    <w:basedOn w:val="Normln"/>
    <w:next w:val="Normln"/>
    <w:link w:val="Nadpis1Char"/>
    <w:uiPriority w:val="9"/>
    <w:semiHidden/>
    <w:locked/>
    <w:rsid w:val="00AD7569"/>
    <w:pPr>
      <w:spacing w:before="3000" w:after="300" w:line="540" w:lineRule="exact"/>
      <w:jc w:val="both"/>
      <w:outlineLvl w:val="0"/>
    </w:pPr>
    <w:rPr>
      <w:rFonts w:ascii="Calibri" w:hAnsi="Calibri"/>
      <w:b/>
      <w:color w:val="394A58"/>
      <w:spacing w:val="3"/>
      <w:sz w:val="48"/>
      <w:szCs w:val="48"/>
    </w:rPr>
  </w:style>
  <w:style w:type="paragraph" w:styleId="Nadpis2">
    <w:name w:val="heading 2"/>
    <w:aliases w:val="Název kapitoly"/>
    <w:basedOn w:val="Normln"/>
    <w:next w:val="Normln"/>
    <w:link w:val="Nadpis2Char"/>
    <w:uiPriority w:val="9"/>
    <w:semiHidden/>
    <w:locked/>
    <w:rsid w:val="00AD7569"/>
    <w:pPr>
      <w:spacing w:after="1440"/>
      <w:outlineLvl w:val="1"/>
    </w:pPr>
    <w:rPr>
      <w:rFonts w:ascii="National Bold" w:hAnsi="National Bold"/>
      <w:sz w:val="36"/>
    </w:rPr>
  </w:style>
  <w:style w:type="paragraph" w:styleId="Nadpis3">
    <w:name w:val="heading 3"/>
    <w:aliases w:val="Podnadpis 1. úrovně"/>
    <w:basedOn w:val="Normln"/>
    <w:next w:val="Normln"/>
    <w:link w:val="Nadpis3Char"/>
    <w:uiPriority w:val="9"/>
    <w:semiHidden/>
    <w:locked/>
    <w:rsid w:val="005216E5"/>
    <w:pPr>
      <w:spacing w:before="440"/>
      <w:outlineLvl w:val="2"/>
    </w:pPr>
    <w:rPr>
      <w:rFonts w:ascii="National Extrabold" w:hAnsi="National Extrabold"/>
      <w:b/>
      <w:caps/>
      <w:spacing w:val="24"/>
    </w:rPr>
  </w:style>
  <w:style w:type="paragraph" w:styleId="Nadpis4">
    <w:name w:val="heading 4"/>
    <w:aliases w:val="Jméno Příjmení"/>
    <w:basedOn w:val="Normln"/>
    <w:next w:val="Normln"/>
    <w:link w:val="Nadpis4Char"/>
    <w:uiPriority w:val="9"/>
    <w:semiHidden/>
    <w:locked/>
    <w:rsid w:val="006B795D"/>
    <w:pPr>
      <w:outlineLvl w:val="3"/>
    </w:pPr>
    <w:rPr>
      <w:rFonts w:ascii="Verlag Black" w:hAnsi="Verlag Black"/>
      <w:color w:val="002A5C"/>
      <w:sz w:val="34"/>
      <w:szCs w:val="34"/>
      <w:lang w:eastAsia="en-US"/>
    </w:rPr>
  </w:style>
  <w:style w:type="paragraph" w:styleId="Nadpis5">
    <w:name w:val="heading 5"/>
    <w:aliases w:val="Pracovní pozice"/>
    <w:basedOn w:val="Normln"/>
    <w:next w:val="Normln"/>
    <w:link w:val="Nadpis5Char"/>
    <w:uiPriority w:val="9"/>
    <w:semiHidden/>
    <w:locked/>
    <w:rsid w:val="006B795D"/>
    <w:pPr>
      <w:outlineLvl w:val="4"/>
    </w:pPr>
    <w:rPr>
      <w:rFonts w:ascii="Adobe Garamond Pro" w:hAnsi="Adobe Garamond Pro"/>
      <w:i/>
      <w:color w:val="002A5C"/>
      <w:sz w:val="34"/>
      <w:szCs w:val="34"/>
      <w:lang w:eastAsia="en-US"/>
    </w:rPr>
  </w:style>
  <w:style w:type="paragraph" w:styleId="Nadpis6">
    <w:name w:val="heading 6"/>
    <w:aliases w:val="Název kapitoly - pokračování"/>
    <w:basedOn w:val="Normln"/>
    <w:next w:val="Normln"/>
    <w:link w:val="Nadpis6Char"/>
    <w:uiPriority w:val="9"/>
    <w:semiHidden/>
    <w:locked/>
    <w:rsid w:val="00362B23"/>
    <w:pPr>
      <w:spacing w:after="1440"/>
      <w:outlineLvl w:val="5"/>
    </w:pPr>
    <w:rPr>
      <w:rFonts w:ascii="National Bold" w:hAnsi="National Bold"/>
      <w:color w:val="9DA4AC"/>
      <w:sz w:val="28"/>
      <w:szCs w:val="28"/>
    </w:rPr>
  </w:style>
  <w:style w:type="paragraph" w:styleId="Nadpis7">
    <w:name w:val="heading 7"/>
    <w:basedOn w:val="Nadpis3"/>
    <w:next w:val="Normln"/>
    <w:link w:val="Nadpis7Char"/>
    <w:uiPriority w:val="9"/>
    <w:semiHidden/>
    <w:locked/>
    <w:rsid w:val="00BF1D9A"/>
    <w:pPr>
      <w:spacing w:before="0" w:after="120"/>
      <w:outlineLvl w:val="6"/>
    </w:pPr>
    <w:rPr>
      <w:color w:val="EC7A08"/>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B3590"/>
    <w:pPr>
      <w:tabs>
        <w:tab w:val="center" w:pos="4536"/>
        <w:tab w:val="right" w:pos="9072"/>
      </w:tabs>
      <w:spacing w:line="240" w:lineRule="auto"/>
    </w:pPr>
  </w:style>
  <w:style w:type="character" w:customStyle="1" w:styleId="Nadpis1Char">
    <w:name w:val="Nadpis 1 Char"/>
    <w:aliases w:val="RL Právní rozbor Char"/>
    <w:basedOn w:val="Standardnpsmoodstavce"/>
    <w:link w:val="Nadpis1"/>
    <w:uiPriority w:val="9"/>
    <w:semiHidden/>
    <w:rsid w:val="00CB304B"/>
    <w:rPr>
      <w:b/>
      <w:color w:val="394A58"/>
      <w:spacing w:val="3"/>
      <w:sz w:val="48"/>
      <w:szCs w:val="48"/>
    </w:rPr>
  </w:style>
  <w:style w:type="character" w:customStyle="1" w:styleId="Nadpis2Char">
    <w:name w:val="Nadpis 2 Char"/>
    <w:aliases w:val="Název kapitoly Char"/>
    <w:basedOn w:val="Standardnpsmoodstavce"/>
    <w:link w:val="Nadpis2"/>
    <w:uiPriority w:val="9"/>
    <w:semiHidden/>
    <w:rsid w:val="00CB304B"/>
    <w:rPr>
      <w:rFonts w:ascii="National Bold" w:hAnsi="National Bold"/>
      <w:sz w:val="36"/>
    </w:rPr>
  </w:style>
  <w:style w:type="character" w:customStyle="1" w:styleId="Nadpis3Char">
    <w:name w:val="Nadpis 3 Char"/>
    <w:aliases w:val="Podnadpis 1. úrovně Char"/>
    <w:basedOn w:val="Standardnpsmoodstavce"/>
    <w:link w:val="Nadpis3"/>
    <w:uiPriority w:val="9"/>
    <w:semiHidden/>
    <w:rsid w:val="00CB304B"/>
    <w:rPr>
      <w:rFonts w:ascii="National Extrabold" w:hAnsi="National Extrabold"/>
      <w:b/>
      <w:caps/>
      <w:spacing w:val="24"/>
      <w:sz w:val="22"/>
    </w:rPr>
  </w:style>
  <w:style w:type="character" w:customStyle="1" w:styleId="Nadpis4Char">
    <w:name w:val="Nadpis 4 Char"/>
    <w:aliases w:val="Jméno Příjmení Char"/>
    <w:basedOn w:val="Standardnpsmoodstavce"/>
    <w:link w:val="Nadpis4"/>
    <w:uiPriority w:val="9"/>
    <w:semiHidden/>
    <w:rsid w:val="00CB304B"/>
    <w:rPr>
      <w:rFonts w:ascii="Verlag Black" w:hAnsi="Verlag Black"/>
      <w:color w:val="002A5C"/>
      <w:sz w:val="34"/>
      <w:szCs w:val="34"/>
      <w:lang w:eastAsia="en-US"/>
    </w:rPr>
  </w:style>
  <w:style w:type="character" w:customStyle="1" w:styleId="Nadpis5Char">
    <w:name w:val="Nadpis 5 Char"/>
    <w:aliases w:val="Pracovní pozice Char"/>
    <w:basedOn w:val="Standardnpsmoodstavce"/>
    <w:link w:val="Nadpis5"/>
    <w:uiPriority w:val="9"/>
    <w:semiHidden/>
    <w:rsid w:val="00CB304B"/>
    <w:rPr>
      <w:rFonts w:ascii="Adobe Garamond Pro" w:hAnsi="Adobe Garamond Pro"/>
      <w:i/>
      <w:color w:val="002A5C"/>
      <w:sz w:val="34"/>
      <w:szCs w:val="34"/>
      <w:lang w:eastAsia="en-US"/>
    </w:rPr>
  </w:style>
  <w:style w:type="paragraph" w:styleId="Zpat">
    <w:name w:val="footer"/>
    <w:basedOn w:val="Normln"/>
    <w:link w:val="ZpatChar"/>
    <w:uiPriority w:val="99"/>
    <w:unhideWhenUsed/>
    <w:rsid w:val="00AD7569"/>
    <w:pPr>
      <w:tabs>
        <w:tab w:val="center" w:pos="4536"/>
        <w:tab w:val="right" w:pos="9072"/>
      </w:tabs>
      <w:spacing w:line="240" w:lineRule="auto"/>
    </w:pPr>
  </w:style>
  <w:style w:type="character" w:customStyle="1" w:styleId="ZpatChar">
    <w:name w:val="Zápatí Char"/>
    <w:basedOn w:val="Standardnpsmoodstavce"/>
    <w:link w:val="Zpat"/>
    <w:uiPriority w:val="99"/>
    <w:rsid w:val="00AD7569"/>
    <w:rPr>
      <w:rFonts w:ascii="National Regular" w:hAnsi="National Regular"/>
      <w:color w:val="FF0000"/>
    </w:rPr>
  </w:style>
  <w:style w:type="paragraph" w:customStyle="1" w:styleId="RLslovanodstavec">
    <w:name w:val="RL Číslovaný odstavec"/>
    <w:basedOn w:val="Normln"/>
    <w:qFormat/>
    <w:locked/>
    <w:rsid w:val="004F79DD"/>
    <w:pPr>
      <w:numPr>
        <w:numId w:val="4"/>
      </w:numPr>
      <w:spacing w:after="120"/>
      <w:jc w:val="both"/>
    </w:pPr>
    <w:rPr>
      <w:rFonts w:ascii="Calibri" w:hAnsi="Calibri"/>
      <w:spacing w:val="-4"/>
    </w:rPr>
  </w:style>
  <w:style w:type="character" w:customStyle="1" w:styleId="ZhlavChar">
    <w:name w:val="Záhlaví Char"/>
    <w:basedOn w:val="Standardnpsmoodstavce"/>
    <w:link w:val="Zhlav"/>
    <w:uiPriority w:val="99"/>
    <w:rsid w:val="00FB3590"/>
    <w:rPr>
      <w:rFonts w:asciiTheme="minorHAnsi" w:hAnsiTheme="minorHAnsi"/>
      <w:sz w:val="22"/>
    </w:rPr>
  </w:style>
  <w:style w:type="paragraph" w:customStyle="1" w:styleId="RLNadpis1rovn">
    <w:name w:val="RL Nadpis 1. úrovně"/>
    <w:basedOn w:val="Normln"/>
    <w:next w:val="Normln"/>
    <w:qFormat/>
    <w:locked/>
    <w:rsid w:val="008C7434"/>
    <w:pPr>
      <w:pageBreakBefore/>
      <w:numPr>
        <w:numId w:val="7"/>
      </w:numPr>
      <w:spacing w:after="840" w:line="560" w:lineRule="exact"/>
      <w:jc w:val="both"/>
    </w:pPr>
    <w:rPr>
      <w:rFonts w:ascii="Calibri" w:hAnsi="Calibri"/>
      <w:b/>
      <w:spacing w:val="3"/>
      <w:sz w:val="40"/>
      <w:szCs w:val="40"/>
    </w:rPr>
  </w:style>
  <w:style w:type="paragraph" w:customStyle="1" w:styleId="RLNadpis2rovn">
    <w:name w:val="RL Nadpis 2. úrovně"/>
    <w:basedOn w:val="Normln"/>
    <w:next w:val="Normln"/>
    <w:qFormat/>
    <w:locked/>
    <w:rsid w:val="007D6D9B"/>
    <w:pPr>
      <w:keepNext/>
      <w:numPr>
        <w:ilvl w:val="1"/>
        <w:numId w:val="7"/>
      </w:numPr>
      <w:spacing w:before="360" w:after="120"/>
      <w:jc w:val="both"/>
    </w:pPr>
    <w:rPr>
      <w:rFonts w:ascii="Calibri" w:hAnsi="Calibri"/>
      <w:b/>
      <w:spacing w:val="20"/>
      <w:sz w:val="23"/>
    </w:rPr>
  </w:style>
  <w:style w:type="paragraph" w:customStyle="1" w:styleId="RLNadpis3rovn">
    <w:name w:val="RL Nadpis 3. úrovně"/>
    <w:basedOn w:val="Normln"/>
    <w:next w:val="RLslovanodstavec"/>
    <w:qFormat/>
    <w:locked/>
    <w:rsid w:val="008C7434"/>
    <w:pPr>
      <w:keepNext/>
      <w:numPr>
        <w:ilvl w:val="2"/>
        <w:numId w:val="7"/>
      </w:numPr>
      <w:spacing w:before="360" w:after="120"/>
      <w:jc w:val="both"/>
    </w:pPr>
    <w:rPr>
      <w:rFonts w:ascii="Calibri" w:hAnsi="Calibri"/>
      <w:b/>
      <w:szCs w:val="22"/>
    </w:rPr>
  </w:style>
  <w:style w:type="paragraph" w:customStyle="1" w:styleId="RLObsah-nadpis">
    <w:name w:val="RL Obsah - nadpis"/>
    <w:locked/>
    <w:rsid w:val="00AD7569"/>
    <w:pPr>
      <w:spacing w:after="1400" w:line="440" w:lineRule="exact"/>
    </w:pPr>
    <w:rPr>
      <w:b/>
      <w:noProof/>
      <w:color w:val="EB7B23"/>
      <w:spacing w:val="3"/>
      <w:sz w:val="40"/>
      <w:szCs w:val="40"/>
    </w:rPr>
  </w:style>
  <w:style w:type="character" w:customStyle="1" w:styleId="Nadpis6Char">
    <w:name w:val="Nadpis 6 Char"/>
    <w:aliases w:val="Název kapitoly - pokračování Char"/>
    <w:basedOn w:val="Standardnpsmoodstavce"/>
    <w:link w:val="Nadpis6"/>
    <w:uiPriority w:val="9"/>
    <w:semiHidden/>
    <w:rsid w:val="00CB304B"/>
    <w:rPr>
      <w:rFonts w:ascii="National Bold" w:hAnsi="National Bold"/>
      <w:color w:val="9DA4AC"/>
      <w:sz w:val="28"/>
      <w:szCs w:val="28"/>
    </w:rPr>
  </w:style>
  <w:style w:type="paragraph" w:customStyle="1" w:styleId="RLOdrky">
    <w:name w:val="RL Odrážky"/>
    <w:basedOn w:val="Normln"/>
    <w:qFormat/>
    <w:locked/>
    <w:rsid w:val="007D5AFD"/>
    <w:pPr>
      <w:numPr>
        <w:ilvl w:val="1"/>
        <w:numId w:val="8"/>
      </w:numPr>
      <w:spacing w:after="100"/>
      <w:jc w:val="both"/>
    </w:pPr>
    <w:rPr>
      <w:rFonts w:ascii="Calibri" w:hAnsi="Calibri"/>
      <w:spacing w:val="3"/>
    </w:rPr>
  </w:style>
  <w:style w:type="character" w:customStyle="1" w:styleId="Nadpis7Char">
    <w:name w:val="Nadpis 7 Char"/>
    <w:basedOn w:val="Standardnpsmoodstavce"/>
    <w:link w:val="Nadpis7"/>
    <w:uiPriority w:val="9"/>
    <w:semiHidden/>
    <w:rsid w:val="00CB304B"/>
    <w:rPr>
      <w:rFonts w:ascii="National Extrabold" w:hAnsi="National Extrabold"/>
      <w:b/>
      <w:caps/>
      <w:color w:val="EC7A08"/>
      <w:spacing w:val="24"/>
      <w:sz w:val="24"/>
      <w:szCs w:val="24"/>
    </w:rPr>
  </w:style>
  <w:style w:type="paragraph" w:customStyle="1" w:styleId="Text">
    <w:name w:val="Text"/>
    <w:semiHidden/>
    <w:qFormat/>
    <w:rsid w:val="0035218D"/>
    <w:pPr>
      <w:spacing w:line="340" w:lineRule="exact"/>
      <w:ind w:left="2926"/>
    </w:pPr>
    <w:rPr>
      <w:color w:val="1E1E1E"/>
      <w:spacing w:val="-2"/>
      <w:sz w:val="22"/>
    </w:rPr>
  </w:style>
  <w:style w:type="table" w:styleId="Mkatabulky">
    <w:name w:val="Table Grid"/>
    <w:basedOn w:val="Normlntabulka"/>
    <w:uiPriority w:val="59"/>
    <w:locked/>
    <w:rsid w:val="003521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7D070E"/>
    <w:pPr>
      <w:spacing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D070E"/>
    <w:rPr>
      <w:rFonts w:ascii="Segoe UI" w:hAnsi="Segoe UI" w:cs="Segoe UI"/>
      <w:sz w:val="18"/>
      <w:szCs w:val="18"/>
    </w:rPr>
  </w:style>
  <w:style w:type="paragraph" w:customStyle="1" w:styleId="RLTabulka">
    <w:name w:val="RL Tabulka"/>
    <w:basedOn w:val="Normln"/>
    <w:qFormat/>
    <w:rsid w:val="007D6D9B"/>
    <w:pPr>
      <w:spacing w:before="40" w:after="40" w:line="240" w:lineRule="auto"/>
    </w:pPr>
  </w:style>
  <w:style w:type="character" w:styleId="Odkaznakoment">
    <w:name w:val="annotation reference"/>
    <w:uiPriority w:val="99"/>
    <w:semiHidden/>
    <w:unhideWhenUsed/>
    <w:locked/>
    <w:rsid w:val="0060395E"/>
    <w:rPr>
      <w:sz w:val="16"/>
      <w:szCs w:val="16"/>
    </w:rPr>
  </w:style>
  <w:style w:type="paragraph" w:styleId="Textkomente">
    <w:name w:val="annotation text"/>
    <w:aliases w:val="RL Text komentáře"/>
    <w:basedOn w:val="Normln"/>
    <w:link w:val="TextkomenteChar"/>
    <w:unhideWhenUsed/>
    <w:rsid w:val="00715839"/>
    <w:pPr>
      <w:spacing w:after="100" w:line="280" w:lineRule="exact"/>
      <w:jc w:val="both"/>
    </w:pPr>
    <w:rPr>
      <w:rFonts w:ascii="Calibri" w:hAnsi="Calibri"/>
      <w:spacing w:val="3"/>
      <w:sz w:val="20"/>
    </w:rPr>
  </w:style>
  <w:style w:type="character" w:customStyle="1" w:styleId="TextkomenteChar">
    <w:name w:val="Text komentáře Char"/>
    <w:aliases w:val="RL Text komentáře Char"/>
    <w:basedOn w:val="Standardnpsmoodstavce"/>
    <w:link w:val="Textkomente"/>
    <w:rsid w:val="00715839"/>
    <w:rPr>
      <w:spacing w:val="3"/>
    </w:rPr>
  </w:style>
  <w:style w:type="paragraph" w:styleId="Textpoznpodarou">
    <w:name w:val="footnote text"/>
    <w:aliases w:val="RL Text pozn. pod čarou"/>
    <w:basedOn w:val="Normln"/>
    <w:link w:val="TextpoznpodarouChar"/>
    <w:uiPriority w:val="99"/>
    <w:rsid w:val="005D64D7"/>
    <w:pPr>
      <w:spacing w:after="100" w:line="280" w:lineRule="exact"/>
      <w:jc w:val="both"/>
    </w:pPr>
    <w:rPr>
      <w:rFonts w:ascii="Calibri" w:hAnsi="Calibri"/>
      <w:spacing w:val="3"/>
      <w:sz w:val="20"/>
    </w:rPr>
  </w:style>
  <w:style w:type="character" w:customStyle="1" w:styleId="TextpoznpodarouChar">
    <w:name w:val="Text pozn. pod čarou Char"/>
    <w:aliases w:val="RL Text pozn. pod čarou Char"/>
    <w:basedOn w:val="Standardnpsmoodstavce"/>
    <w:link w:val="Textpoznpodarou"/>
    <w:uiPriority w:val="99"/>
    <w:rsid w:val="005D64D7"/>
    <w:rPr>
      <w:spacing w:val="3"/>
    </w:rPr>
  </w:style>
  <w:style w:type="character" w:styleId="Znakapoznpodarou">
    <w:name w:val="footnote reference"/>
    <w:aliases w:val="RL Značka pozn. pod čarou"/>
    <w:uiPriority w:val="99"/>
    <w:rsid w:val="00715839"/>
    <w:rPr>
      <w:vertAlign w:val="superscript"/>
    </w:rPr>
  </w:style>
  <w:style w:type="paragraph" w:customStyle="1" w:styleId="RLNadpis2rovn-oranov">
    <w:name w:val="RL Nadpis 2. úrovně - oranžový"/>
    <w:basedOn w:val="Normln"/>
    <w:qFormat/>
    <w:rsid w:val="005D64D7"/>
    <w:pPr>
      <w:numPr>
        <w:numId w:val="10"/>
      </w:numPr>
    </w:pPr>
    <w:rPr>
      <w:b/>
      <w:color w:val="EC7A08"/>
      <w:sz w:val="23"/>
      <w:szCs w:val="23"/>
    </w:rPr>
  </w:style>
  <w:style w:type="paragraph" w:styleId="Obsah2">
    <w:name w:val="toc 2"/>
    <w:basedOn w:val="Normln"/>
    <w:next w:val="Normln"/>
    <w:autoRedefine/>
    <w:uiPriority w:val="39"/>
    <w:unhideWhenUsed/>
    <w:locked/>
    <w:rsid w:val="00715839"/>
    <w:pPr>
      <w:spacing w:after="100"/>
      <w:ind w:left="220"/>
    </w:pPr>
    <w:rPr>
      <w:caps/>
      <w:sz w:val="24"/>
    </w:rPr>
  </w:style>
  <w:style w:type="paragraph" w:styleId="Obsah3">
    <w:name w:val="toc 3"/>
    <w:basedOn w:val="Normln"/>
    <w:next w:val="Normln"/>
    <w:autoRedefine/>
    <w:uiPriority w:val="39"/>
    <w:unhideWhenUsed/>
    <w:locked/>
    <w:rsid w:val="00715839"/>
    <w:pPr>
      <w:spacing w:after="100"/>
      <w:ind w:left="440"/>
    </w:pPr>
  </w:style>
  <w:style w:type="character" w:styleId="Hypertextovodkaz">
    <w:name w:val="Hyperlink"/>
    <w:basedOn w:val="Standardnpsmoodstavce"/>
    <w:uiPriority w:val="99"/>
    <w:unhideWhenUsed/>
    <w:locked/>
    <w:rsid w:val="00715839"/>
    <w:rPr>
      <w:color w:val="0000FF" w:themeColor="hyperlink"/>
      <w:u w:val="single"/>
    </w:rPr>
  </w:style>
  <w:style w:type="paragraph" w:styleId="Obsah1">
    <w:name w:val="toc 1"/>
    <w:basedOn w:val="Normln"/>
    <w:next w:val="Normln"/>
    <w:autoRedefine/>
    <w:uiPriority w:val="39"/>
    <w:unhideWhenUsed/>
    <w:locked/>
    <w:rsid w:val="00272A34"/>
    <w:pPr>
      <w:spacing w:after="100"/>
    </w:pPr>
    <w:rPr>
      <w:b/>
      <w:caps/>
      <w:sz w:val="24"/>
    </w:rPr>
  </w:style>
  <w:style w:type="paragraph" w:styleId="Pedmtkomente">
    <w:name w:val="annotation subject"/>
    <w:basedOn w:val="Textkomente"/>
    <w:next w:val="Textkomente"/>
    <w:link w:val="PedmtkomenteChar"/>
    <w:uiPriority w:val="99"/>
    <w:semiHidden/>
    <w:unhideWhenUsed/>
    <w:locked/>
    <w:rsid w:val="00E95F07"/>
    <w:pPr>
      <w:spacing w:after="0" w:line="240" w:lineRule="auto"/>
      <w:jc w:val="left"/>
    </w:pPr>
    <w:rPr>
      <w:rFonts w:asciiTheme="minorHAnsi" w:hAnsiTheme="minorHAnsi"/>
      <w:b/>
      <w:bCs/>
      <w:spacing w:val="0"/>
    </w:rPr>
  </w:style>
  <w:style w:type="character" w:customStyle="1" w:styleId="PedmtkomenteChar">
    <w:name w:val="Předmět komentáře Char"/>
    <w:basedOn w:val="TextkomenteChar"/>
    <w:link w:val="Pedmtkomente"/>
    <w:uiPriority w:val="99"/>
    <w:semiHidden/>
    <w:rsid w:val="00E95F07"/>
    <w:rPr>
      <w:rFonts w:asciiTheme="minorHAnsi" w:hAnsiTheme="minorHAnsi"/>
      <w:b/>
      <w:bCs/>
      <w:spacing w:val="3"/>
    </w:rPr>
  </w:style>
  <w:style w:type="paragraph" w:customStyle="1" w:styleId="Default">
    <w:name w:val="Default"/>
    <w:rsid w:val="00D76BD3"/>
    <w:pPr>
      <w:autoSpaceDE w:val="0"/>
      <w:autoSpaceDN w:val="0"/>
      <w:adjustRightInd w:val="0"/>
    </w:pPr>
    <w:rPr>
      <w:rFonts w:ascii="Verdana" w:hAnsi="Verdana" w:cs="Verdana"/>
      <w:color w:val="000000"/>
      <w:sz w:val="24"/>
      <w:szCs w:val="24"/>
    </w:rPr>
  </w:style>
  <w:style w:type="paragraph" w:customStyle="1" w:styleId="Normln11">
    <w:name w:val="Normální 11"/>
    <w:basedOn w:val="Normln"/>
    <w:rsid w:val="0024627D"/>
    <w:pPr>
      <w:spacing w:line="240" w:lineRule="auto"/>
    </w:pPr>
    <w:rPr>
      <w:rFonts w:ascii="Arial" w:eastAsia="Times New Roman" w:hAnsi="Arial"/>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1" w:defUIPriority="99" w:defSemiHidden="1" w:defUnhideWhenUsed="1" w:defQFormat="0" w:count="267">
    <w:lsdException w:name="Normal" w:locked="0" w:semiHidden="0" w:uiPriority="0" w:unhideWhenUsed="0" w:qFormat="1"/>
    <w:lsdException w:name="heading 1" w:semiHidden="0" w:uiPriority="9" w:unhideWhenUsed="0"/>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locked="0"/>
    <w:lsdException w:name="annotation text" w:locked="0" w:uiPriority="0"/>
    <w:lsdException w:name="header" w:locked="0"/>
    <w:lsdException w:name="footer" w:locked="0"/>
    <w:lsdException w:name="caption" w:locked="0" w:uiPriority="35" w:qFormat="1"/>
    <w:lsdException w:name="table of figures" w:locked="0"/>
    <w:lsdException w:name="envelope return" w:locked="0"/>
    <w:lsdException w:name="footnote reference" w:locked="0"/>
    <w:lsdException w:name="endnote text" w:locked="0"/>
    <w:lsdException w:name="table of authorities" w:locked="0"/>
    <w:lsdException w:name="macro" w:locked="0"/>
    <w:lsdException w:name="List" w:locked="0"/>
    <w:lsdException w:name="List Bullet" w:locked="0"/>
    <w:lsdException w:name="List 2" w:locked="0"/>
    <w:lsdException w:name="List 3" w:locked="0"/>
    <w:lsdException w:name="List 4" w:locked="0"/>
    <w:lsdException w:name="List 5" w:locked="0"/>
    <w:lsdException w:name="List Bullet 2" w:locked="0"/>
    <w:lsdException w:name="List Bullet 3" w:locked="0"/>
    <w:lsdException w:name="List Bullet 4" w:locked="0"/>
    <w:lsdException w:name="List Bullet 5" w:locked="0"/>
    <w:lsdException w:name="Title" w:semiHidden="0" w:uiPriority="10" w:unhideWhenUsed="0"/>
    <w:lsdException w:name="Closing" w:locked="0"/>
    <w:lsdException w:name="Default Paragraph Font" w:locked="0" w:uiPriority="1"/>
    <w:lsdException w:name="Body Text" w:locked="0"/>
    <w:lsdException w:name="Body Text Indent" w:locked="0"/>
    <w:lsdException w:name="Message Header" w:locked="0"/>
    <w:lsdException w:name="Subtitle" w:semiHidden="0" w:uiPriority="11" w:unhideWhenUsed="0"/>
    <w:lsdException w:name="Body Text First Indent" w:locked="0"/>
    <w:lsdException w:name="Body Text First Indent 2" w:locked="0"/>
    <w:lsdException w:name="Body Text 2" w:locked="0"/>
    <w:lsdException w:name="Body Text 3" w:locked="0"/>
    <w:lsdException w:name="Body Text Indent 2" w:locked="0"/>
    <w:lsdException w:name="Body Text Indent 3" w:locked="0"/>
    <w:lsdException w:name="Block Text" w:locked="0"/>
    <w:lsdException w:name="FollowedHyperlink" w:locked="0"/>
    <w:lsdException w:name="Strong" w:semiHidden="0" w:uiPriority="22" w:unhideWhenUsed="0"/>
    <w:lsdException w:name="Emphasis" w:semiHidden="0" w:uiPriority="20" w:unhideWhenUsed="0"/>
    <w:lsdException w:name="Document Map" w:locked="0"/>
    <w:lsdException w:name="HTML Top of Form" w:locked="0"/>
    <w:lsdException w:name="HTML Bottom of Form" w:locked="0"/>
    <w:lsdException w:name="HTML Sample" w:locked="0"/>
    <w:lsdException w:name="Normal Table" w:locked="0"/>
    <w:lsdException w:name="No List" w:locked="0"/>
    <w:lsdException w:name="Table Columns 1" w:locked="0"/>
    <w:lsdException w:name="Table Columns 2" w:locked="0"/>
    <w:lsdException w:name="Table Columns 3" w:locked="0"/>
    <w:lsdException w:name="Table Columns 4" w:locked="0"/>
    <w:lsdException w:name="Table Columns 5" w:locked="0"/>
    <w:lsdException w:name="Table List 1" w:locked="0"/>
    <w:lsdException w:name="Table List 2" w:locked="0"/>
    <w:lsdException w:name="Table List 3" w:locked="0"/>
    <w:lsdException w:name="Table List 4" w:locked="0"/>
    <w:lsdException w:name="Table List 5" w:locked="0"/>
    <w:lsdException w:name="Table List 6" w:locked="0"/>
    <w:lsdException w:name="Table List 7" w:locked="0"/>
    <w:lsdException w:name="Table List 8" w:locked="0"/>
    <w:lsdException w:name="Table 3D effects 1" w:locked="0"/>
    <w:lsdException w:name="Table 3D effects 2" w:locked="0"/>
    <w:lsdException w:name="Table 3D effects 3" w:locked="0"/>
    <w:lsdException w:name="Table Subtle 1" w:locked="0"/>
    <w:lsdException w:name="Table Subtle 2" w:locked="0"/>
    <w:lsdException w:name="Table Web 1" w:locked="0"/>
    <w:lsdException w:name="Table Web 2" w:locked="0"/>
    <w:lsdException w:name="Table Web 3" w:locked="0"/>
    <w:lsdException w:name="Balloon Text" w:locked="0"/>
    <w:lsdException w:name="Table Grid" w:semiHidden="0" w:uiPriority="59" w:unhideWhenUsed="0"/>
    <w:lsdException w:name="Placeholder Text" w:locked="0"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aliases w:val="Normální text"/>
    <w:qFormat/>
    <w:rsid w:val="007D6D9B"/>
    <w:pPr>
      <w:spacing w:line="340" w:lineRule="exact"/>
    </w:pPr>
    <w:rPr>
      <w:rFonts w:asciiTheme="minorHAnsi" w:hAnsiTheme="minorHAnsi"/>
      <w:sz w:val="22"/>
    </w:rPr>
  </w:style>
  <w:style w:type="paragraph" w:styleId="Nadpis1">
    <w:name w:val="heading 1"/>
    <w:aliases w:val="RL Právní rozbor"/>
    <w:basedOn w:val="Normln"/>
    <w:next w:val="Normln"/>
    <w:link w:val="Nadpis1Char"/>
    <w:uiPriority w:val="9"/>
    <w:semiHidden/>
    <w:locked/>
    <w:rsid w:val="00AD7569"/>
    <w:pPr>
      <w:spacing w:before="3000" w:after="300" w:line="540" w:lineRule="exact"/>
      <w:jc w:val="both"/>
      <w:outlineLvl w:val="0"/>
    </w:pPr>
    <w:rPr>
      <w:rFonts w:ascii="Calibri" w:hAnsi="Calibri"/>
      <w:b/>
      <w:color w:val="394A58"/>
      <w:spacing w:val="3"/>
      <w:sz w:val="48"/>
      <w:szCs w:val="48"/>
    </w:rPr>
  </w:style>
  <w:style w:type="paragraph" w:styleId="Nadpis2">
    <w:name w:val="heading 2"/>
    <w:aliases w:val="Název kapitoly"/>
    <w:basedOn w:val="Normln"/>
    <w:next w:val="Normln"/>
    <w:link w:val="Nadpis2Char"/>
    <w:uiPriority w:val="9"/>
    <w:semiHidden/>
    <w:locked/>
    <w:rsid w:val="00AD7569"/>
    <w:pPr>
      <w:spacing w:after="1440"/>
      <w:outlineLvl w:val="1"/>
    </w:pPr>
    <w:rPr>
      <w:rFonts w:ascii="National Bold" w:hAnsi="National Bold"/>
      <w:sz w:val="36"/>
    </w:rPr>
  </w:style>
  <w:style w:type="paragraph" w:styleId="Nadpis3">
    <w:name w:val="heading 3"/>
    <w:aliases w:val="Podnadpis 1. úrovně"/>
    <w:basedOn w:val="Normln"/>
    <w:next w:val="Normln"/>
    <w:link w:val="Nadpis3Char"/>
    <w:uiPriority w:val="9"/>
    <w:semiHidden/>
    <w:locked/>
    <w:rsid w:val="005216E5"/>
    <w:pPr>
      <w:spacing w:before="440"/>
      <w:outlineLvl w:val="2"/>
    </w:pPr>
    <w:rPr>
      <w:rFonts w:ascii="National Extrabold" w:hAnsi="National Extrabold"/>
      <w:b/>
      <w:caps/>
      <w:spacing w:val="24"/>
    </w:rPr>
  </w:style>
  <w:style w:type="paragraph" w:styleId="Nadpis4">
    <w:name w:val="heading 4"/>
    <w:aliases w:val="Jméno Příjmení"/>
    <w:basedOn w:val="Normln"/>
    <w:next w:val="Normln"/>
    <w:link w:val="Nadpis4Char"/>
    <w:uiPriority w:val="9"/>
    <w:semiHidden/>
    <w:locked/>
    <w:rsid w:val="006B795D"/>
    <w:pPr>
      <w:outlineLvl w:val="3"/>
    </w:pPr>
    <w:rPr>
      <w:rFonts w:ascii="Verlag Black" w:hAnsi="Verlag Black"/>
      <w:color w:val="002A5C"/>
      <w:sz w:val="34"/>
      <w:szCs w:val="34"/>
      <w:lang w:eastAsia="en-US"/>
    </w:rPr>
  </w:style>
  <w:style w:type="paragraph" w:styleId="Nadpis5">
    <w:name w:val="heading 5"/>
    <w:aliases w:val="Pracovní pozice"/>
    <w:basedOn w:val="Normln"/>
    <w:next w:val="Normln"/>
    <w:link w:val="Nadpis5Char"/>
    <w:uiPriority w:val="9"/>
    <w:semiHidden/>
    <w:locked/>
    <w:rsid w:val="006B795D"/>
    <w:pPr>
      <w:outlineLvl w:val="4"/>
    </w:pPr>
    <w:rPr>
      <w:rFonts w:ascii="Adobe Garamond Pro" w:hAnsi="Adobe Garamond Pro"/>
      <w:i/>
      <w:color w:val="002A5C"/>
      <w:sz w:val="34"/>
      <w:szCs w:val="34"/>
      <w:lang w:eastAsia="en-US"/>
    </w:rPr>
  </w:style>
  <w:style w:type="paragraph" w:styleId="Nadpis6">
    <w:name w:val="heading 6"/>
    <w:aliases w:val="Název kapitoly - pokračování"/>
    <w:basedOn w:val="Normln"/>
    <w:next w:val="Normln"/>
    <w:link w:val="Nadpis6Char"/>
    <w:uiPriority w:val="9"/>
    <w:semiHidden/>
    <w:locked/>
    <w:rsid w:val="00362B23"/>
    <w:pPr>
      <w:spacing w:after="1440"/>
      <w:outlineLvl w:val="5"/>
    </w:pPr>
    <w:rPr>
      <w:rFonts w:ascii="National Bold" w:hAnsi="National Bold"/>
      <w:color w:val="9DA4AC"/>
      <w:sz w:val="28"/>
      <w:szCs w:val="28"/>
    </w:rPr>
  </w:style>
  <w:style w:type="paragraph" w:styleId="Nadpis7">
    <w:name w:val="heading 7"/>
    <w:basedOn w:val="Nadpis3"/>
    <w:next w:val="Normln"/>
    <w:link w:val="Nadpis7Char"/>
    <w:uiPriority w:val="9"/>
    <w:semiHidden/>
    <w:locked/>
    <w:rsid w:val="00BF1D9A"/>
    <w:pPr>
      <w:spacing w:before="0" w:after="120"/>
      <w:outlineLvl w:val="6"/>
    </w:pPr>
    <w:rPr>
      <w:color w:val="EC7A08"/>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B3590"/>
    <w:pPr>
      <w:tabs>
        <w:tab w:val="center" w:pos="4536"/>
        <w:tab w:val="right" w:pos="9072"/>
      </w:tabs>
      <w:spacing w:line="240" w:lineRule="auto"/>
    </w:pPr>
  </w:style>
  <w:style w:type="character" w:customStyle="1" w:styleId="Nadpis1Char">
    <w:name w:val="Nadpis 1 Char"/>
    <w:aliases w:val="RL Právní rozbor Char"/>
    <w:basedOn w:val="Standardnpsmoodstavce"/>
    <w:link w:val="Nadpis1"/>
    <w:uiPriority w:val="9"/>
    <w:semiHidden/>
    <w:rsid w:val="00CB304B"/>
    <w:rPr>
      <w:b/>
      <w:color w:val="394A58"/>
      <w:spacing w:val="3"/>
      <w:sz w:val="48"/>
      <w:szCs w:val="48"/>
    </w:rPr>
  </w:style>
  <w:style w:type="character" w:customStyle="1" w:styleId="Nadpis2Char">
    <w:name w:val="Nadpis 2 Char"/>
    <w:aliases w:val="Název kapitoly Char"/>
    <w:basedOn w:val="Standardnpsmoodstavce"/>
    <w:link w:val="Nadpis2"/>
    <w:uiPriority w:val="9"/>
    <w:semiHidden/>
    <w:rsid w:val="00CB304B"/>
    <w:rPr>
      <w:rFonts w:ascii="National Bold" w:hAnsi="National Bold"/>
      <w:sz w:val="36"/>
    </w:rPr>
  </w:style>
  <w:style w:type="character" w:customStyle="1" w:styleId="Nadpis3Char">
    <w:name w:val="Nadpis 3 Char"/>
    <w:aliases w:val="Podnadpis 1. úrovně Char"/>
    <w:basedOn w:val="Standardnpsmoodstavce"/>
    <w:link w:val="Nadpis3"/>
    <w:uiPriority w:val="9"/>
    <w:semiHidden/>
    <w:rsid w:val="00CB304B"/>
    <w:rPr>
      <w:rFonts w:ascii="National Extrabold" w:hAnsi="National Extrabold"/>
      <w:b/>
      <w:caps/>
      <w:spacing w:val="24"/>
      <w:sz w:val="22"/>
    </w:rPr>
  </w:style>
  <w:style w:type="character" w:customStyle="1" w:styleId="Nadpis4Char">
    <w:name w:val="Nadpis 4 Char"/>
    <w:aliases w:val="Jméno Příjmení Char"/>
    <w:basedOn w:val="Standardnpsmoodstavce"/>
    <w:link w:val="Nadpis4"/>
    <w:uiPriority w:val="9"/>
    <w:semiHidden/>
    <w:rsid w:val="00CB304B"/>
    <w:rPr>
      <w:rFonts w:ascii="Verlag Black" w:hAnsi="Verlag Black"/>
      <w:color w:val="002A5C"/>
      <w:sz w:val="34"/>
      <w:szCs w:val="34"/>
      <w:lang w:eastAsia="en-US"/>
    </w:rPr>
  </w:style>
  <w:style w:type="character" w:customStyle="1" w:styleId="Nadpis5Char">
    <w:name w:val="Nadpis 5 Char"/>
    <w:aliases w:val="Pracovní pozice Char"/>
    <w:basedOn w:val="Standardnpsmoodstavce"/>
    <w:link w:val="Nadpis5"/>
    <w:uiPriority w:val="9"/>
    <w:semiHidden/>
    <w:rsid w:val="00CB304B"/>
    <w:rPr>
      <w:rFonts w:ascii="Adobe Garamond Pro" w:hAnsi="Adobe Garamond Pro"/>
      <w:i/>
      <w:color w:val="002A5C"/>
      <w:sz w:val="34"/>
      <w:szCs w:val="34"/>
      <w:lang w:eastAsia="en-US"/>
    </w:rPr>
  </w:style>
  <w:style w:type="paragraph" w:styleId="Zpat">
    <w:name w:val="footer"/>
    <w:basedOn w:val="Normln"/>
    <w:link w:val="ZpatChar"/>
    <w:uiPriority w:val="99"/>
    <w:unhideWhenUsed/>
    <w:rsid w:val="00AD7569"/>
    <w:pPr>
      <w:tabs>
        <w:tab w:val="center" w:pos="4536"/>
        <w:tab w:val="right" w:pos="9072"/>
      </w:tabs>
      <w:spacing w:line="240" w:lineRule="auto"/>
    </w:pPr>
  </w:style>
  <w:style w:type="character" w:customStyle="1" w:styleId="ZpatChar">
    <w:name w:val="Zápatí Char"/>
    <w:basedOn w:val="Standardnpsmoodstavce"/>
    <w:link w:val="Zpat"/>
    <w:uiPriority w:val="99"/>
    <w:rsid w:val="00AD7569"/>
    <w:rPr>
      <w:rFonts w:ascii="National Regular" w:hAnsi="National Regular"/>
      <w:color w:val="FF0000"/>
    </w:rPr>
  </w:style>
  <w:style w:type="paragraph" w:customStyle="1" w:styleId="RLslovanodstavec">
    <w:name w:val="RL Číslovaný odstavec"/>
    <w:basedOn w:val="Normln"/>
    <w:qFormat/>
    <w:locked/>
    <w:rsid w:val="004F79DD"/>
    <w:pPr>
      <w:numPr>
        <w:numId w:val="4"/>
      </w:numPr>
      <w:spacing w:after="120"/>
      <w:jc w:val="both"/>
    </w:pPr>
    <w:rPr>
      <w:rFonts w:ascii="Calibri" w:hAnsi="Calibri"/>
      <w:spacing w:val="-4"/>
    </w:rPr>
  </w:style>
  <w:style w:type="character" w:customStyle="1" w:styleId="ZhlavChar">
    <w:name w:val="Záhlaví Char"/>
    <w:basedOn w:val="Standardnpsmoodstavce"/>
    <w:link w:val="Zhlav"/>
    <w:uiPriority w:val="99"/>
    <w:rsid w:val="00FB3590"/>
    <w:rPr>
      <w:rFonts w:asciiTheme="minorHAnsi" w:hAnsiTheme="minorHAnsi"/>
      <w:sz w:val="22"/>
    </w:rPr>
  </w:style>
  <w:style w:type="paragraph" w:customStyle="1" w:styleId="RLNadpis1rovn">
    <w:name w:val="RL Nadpis 1. úrovně"/>
    <w:basedOn w:val="Normln"/>
    <w:next w:val="Normln"/>
    <w:qFormat/>
    <w:locked/>
    <w:rsid w:val="008C7434"/>
    <w:pPr>
      <w:pageBreakBefore/>
      <w:numPr>
        <w:numId w:val="7"/>
      </w:numPr>
      <w:spacing w:after="840" w:line="560" w:lineRule="exact"/>
      <w:jc w:val="both"/>
    </w:pPr>
    <w:rPr>
      <w:rFonts w:ascii="Calibri" w:hAnsi="Calibri"/>
      <w:b/>
      <w:spacing w:val="3"/>
      <w:sz w:val="40"/>
      <w:szCs w:val="40"/>
    </w:rPr>
  </w:style>
  <w:style w:type="paragraph" w:customStyle="1" w:styleId="RLNadpis2rovn">
    <w:name w:val="RL Nadpis 2. úrovně"/>
    <w:basedOn w:val="Normln"/>
    <w:next w:val="Normln"/>
    <w:qFormat/>
    <w:locked/>
    <w:rsid w:val="007D6D9B"/>
    <w:pPr>
      <w:keepNext/>
      <w:numPr>
        <w:ilvl w:val="1"/>
        <w:numId w:val="7"/>
      </w:numPr>
      <w:spacing w:before="360" w:after="120"/>
      <w:jc w:val="both"/>
    </w:pPr>
    <w:rPr>
      <w:rFonts w:ascii="Calibri" w:hAnsi="Calibri"/>
      <w:b/>
      <w:spacing w:val="20"/>
      <w:sz w:val="23"/>
    </w:rPr>
  </w:style>
  <w:style w:type="paragraph" w:customStyle="1" w:styleId="RLNadpis3rovn">
    <w:name w:val="RL Nadpis 3. úrovně"/>
    <w:basedOn w:val="Normln"/>
    <w:next w:val="RLslovanodstavec"/>
    <w:qFormat/>
    <w:locked/>
    <w:rsid w:val="008C7434"/>
    <w:pPr>
      <w:keepNext/>
      <w:numPr>
        <w:ilvl w:val="2"/>
        <w:numId w:val="7"/>
      </w:numPr>
      <w:spacing w:before="360" w:after="120"/>
      <w:jc w:val="both"/>
    </w:pPr>
    <w:rPr>
      <w:rFonts w:ascii="Calibri" w:hAnsi="Calibri"/>
      <w:b/>
      <w:szCs w:val="22"/>
    </w:rPr>
  </w:style>
  <w:style w:type="paragraph" w:customStyle="1" w:styleId="RLObsah-nadpis">
    <w:name w:val="RL Obsah - nadpis"/>
    <w:locked/>
    <w:rsid w:val="00AD7569"/>
    <w:pPr>
      <w:spacing w:after="1400" w:line="440" w:lineRule="exact"/>
    </w:pPr>
    <w:rPr>
      <w:b/>
      <w:noProof/>
      <w:color w:val="EB7B23"/>
      <w:spacing w:val="3"/>
      <w:sz w:val="40"/>
      <w:szCs w:val="40"/>
    </w:rPr>
  </w:style>
  <w:style w:type="character" w:customStyle="1" w:styleId="Nadpis6Char">
    <w:name w:val="Nadpis 6 Char"/>
    <w:aliases w:val="Název kapitoly - pokračování Char"/>
    <w:basedOn w:val="Standardnpsmoodstavce"/>
    <w:link w:val="Nadpis6"/>
    <w:uiPriority w:val="9"/>
    <w:semiHidden/>
    <w:rsid w:val="00CB304B"/>
    <w:rPr>
      <w:rFonts w:ascii="National Bold" w:hAnsi="National Bold"/>
      <w:color w:val="9DA4AC"/>
      <w:sz w:val="28"/>
      <w:szCs w:val="28"/>
    </w:rPr>
  </w:style>
  <w:style w:type="paragraph" w:customStyle="1" w:styleId="RLOdrky">
    <w:name w:val="RL Odrážky"/>
    <w:basedOn w:val="Normln"/>
    <w:qFormat/>
    <w:locked/>
    <w:rsid w:val="007D5AFD"/>
    <w:pPr>
      <w:numPr>
        <w:ilvl w:val="1"/>
        <w:numId w:val="8"/>
      </w:numPr>
      <w:spacing w:after="100"/>
      <w:jc w:val="both"/>
    </w:pPr>
    <w:rPr>
      <w:rFonts w:ascii="Calibri" w:hAnsi="Calibri"/>
      <w:spacing w:val="3"/>
    </w:rPr>
  </w:style>
  <w:style w:type="character" w:customStyle="1" w:styleId="Nadpis7Char">
    <w:name w:val="Nadpis 7 Char"/>
    <w:basedOn w:val="Standardnpsmoodstavce"/>
    <w:link w:val="Nadpis7"/>
    <w:uiPriority w:val="9"/>
    <w:semiHidden/>
    <w:rsid w:val="00CB304B"/>
    <w:rPr>
      <w:rFonts w:ascii="National Extrabold" w:hAnsi="National Extrabold"/>
      <w:b/>
      <w:caps/>
      <w:color w:val="EC7A08"/>
      <w:spacing w:val="24"/>
      <w:sz w:val="24"/>
      <w:szCs w:val="24"/>
    </w:rPr>
  </w:style>
  <w:style w:type="paragraph" w:customStyle="1" w:styleId="Text">
    <w:name w:val="Text"/>
    <w:semiHidden/>
    <w:qFormat/>
    <w:rsid w:val="0035218D"/>
    <w:pPr>
      <w:spacing w:line="340" w:lineRule="exact"/>
      <w:ind w:left="2926"/>
    </w:pPr>
    <w:rPr>
      <w:color w:val="1E1E1E"/>
      <w:spacing w:val="-2"/>
      <w:sz w:val="22"/>
    </w:rPr>
  </w:style>
  <w:style w:type="table" w:styleId="Mkatabulky">
    <w:name w:val="Table Grid"/>
    <w:basedOn w:val="Normlntabulka"/>
    <w:uiPriority w:val="59"/>
    <w:locked/>
    <w:rsid w:val="003521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7D070E"/>
    <w:pPr>
      <w:spacing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D070E"/>
    <w:rPr>
      <w:rFonts w:ascii="Segoe UI" w:hAnsi="Segoe UI" w:cs="Segoe UI"/>
      <w:sz w:val="18"/>
      <w:szCs w:val="18"/>
    </w:rPr>
  </w:style>
  <w:style w:type="paragraph" w:customStyle="1" w:styleId="RLTabulka">
    <w:name w:val="RL Tabulka"/>
    <w:basedOn w:val="Normln"/>
    <w:qFormat/>
    <w:rsid w:val="007D6D9B"/>
    <w:pPr>
      <w:spacing w:before="40" w:after="40" w:line="240" w:lineRule="auto"/>
    </w:pPr>
  </w:style>
  <w:style w:type="character" w:styleId="Odkaznakoment">
    <w:name w:val="annotation reference"/>
    <w:uiPriority w:val="99"/>
    <w:semiHidden/>
    <w:unhideWhenUsed/>
    <w:locked/>
    <w:rsid w:val="0060395E"/>
    <w:rPr>
      <w:sz w:val="16"/>
      <w:szCs w:val="16"/>
    </w:rPr>
  </w:style>
  <w:style w:type="paragraph" w:styleId="Textkomente">
    <w:name w:val="annotation text"/>
    <w:aliases w:val="RL Text komentáře"/>
    <w:basedOn w:val="Normln"/>
    <w:link w:val="TextkomenteChar"/>
    <w:unhideWhenUsed/>
    <w:rsid w:val="00715839"/>
    <w:pPr>
      <w:spacing w:after="100" w:line="280" w:lineRule="exact"/>
      <w:jc w:val="both"/>
    </w:pPr>
    <w:rPr>
      <w:rFonts w:ascii="Calibri" w:hAnsi="Calibri"/>
      <w:spacing w:val="3"/>
      <w:sz w:val="20"/>
    </w:rPr>
  </w:style>
  <w:style w:type="character" w:customStyle="1" w:styleId="TextkomenteChar">
    <w:name w:val="Text komentáře Char"/>
    <w:aliases w:val="RL Text komentáře Char"/>
    <w:basedOn w:val="Standardnpsmoodstavce"/>
    <w:link w:val="Textkomente"/>
    <w:rsid w:val="00715839"/>
    <w:rPr>
      <w:spacing w:val="3"/>
    </w:rPr>
  </w:style>
  <w:style w:type="paragraph" w:styleId="Textpoznpodarou">
    <w:name w:val="footnote text"/>
    <w:aliases w:val="RL Text pozn. pod čarou"/>
    <w:basedOn w:val="Normln"/>
    <w:link w:val="TextpoznpodarouChar"/>
    <w:uiPriority w:val="99"/>
    <w:rsid w:val="005D64D7"/>
    <w:pPr>
      <w:spacing w:after="100" w:line="280" w:lineRule="exact"/>
      <w:jc w:val="both"/>
    </w:pPr>
    <w:rPr>
      <w:rFonts w:ascii="Calibri" w:hAnsi="Calibri"/>
      <w:spacing w:val="3"/>
      <w:sz w:val="20"/>
    </w:rPr>
  </w:style>
  <w:style w:type="character" w:customStyle="1" w:styleId="TextpoznpodarouChar">
    <w:name w:val="Text pozn. pod čarou Char"/>
    <w:aliases w:val="RL Text pozn. pod čarou Char"/>
    <w:basedOn w:val="Standardnpsmoodstavce"/>
    <w:link w:val="Textpoznpodarou"/>
    <w:uiPriority w:val="99"/>
    <w:rsid w:val="005D64D7"/>
    <w:rPr>
      <w:spacing w:val="3"/>
    </w:rPr>
  </w:style>
  <w:style w:type="character" w:styleId="Znakapoznpodarou">
    <w:name w:val="footnote reference"/>
    <w:aliases w:val="RL Značka pozn. pod čarou"/>
    <w:uiPriority w:val="99"/>
    <w:rsid w:val="00715839"/>
    <w:rPr>
      <w:vertAlign w:val="superscript"/>
    </w:rPr>
  </w:style>
  <w:style w:type="paragraph" w:customStyle="1" w:styleId="RLNadpis2rovn-oranov">
    <w:name w:val="RL Nadpis 2. úrovně - oranžový"/>
    <w:basedOn w:val="Normln"/>
    <w:qFormat/>
    <w:rsid w:val="005D64D7"/>
    <w:pPr>
      <w:numPr>
        <w:numId w:val="10"/>
      </w:numPr>
    </w:pPr>
    <w:rPr>
      <w:b/>
      <w:color w:val="EC7A08"/>
      <w:sz w:val="23"/>
      <w:szCs w:val="23"/>
    </w:rPr>
  </w:style>
  <w:style w:type="paragraph" w:styleId="Obsah2">
    <w:name w:val="toc 2"/>
    <w:basedOn w:val="Normln"/>
    <w:next w:val="Normln"/>
    <w:autoRedefine/>
    <w:uiPriority w:val="39"/>
    <w:unhideWhenUsed/>
    <w:locked/>
    <w:rsid w:val="00715839"/>
    <w:pPr>
      <w:spacing w:after="100"/>
      <w:ind w:left="220"/>
    </w:pPr>
    <w:rPr>
      <w:caps/>
      <w:sz w:val="24"/>
    </w:rPr>
  </w:style>
  <w:style w:type="paragraph" w:styleId="Obsah3">
    <w:name w:val="toc 3"/>
    <w:basedOn w:val="Normln"/>
    <w:next w:val="Normln"/>
    <w:autoRedefine/>
    <w:uiPriority w:val="39"/>
    <w:unhideWhenUsed/>
    <w:locked/>
    <w:rsid w:val="00715839"/>
    <w:pPr>
      <w:spacing w:after="100"/>
      <w:ind w:left="440"/>
    </w:pPr>
  </w:style>
  <w:style w:type="character" w:styleId="Hypertextovodkaz">
    <w:name w:val="Hyperlink"/>
    <w:basedOn w:val="Standardnpsmoodstavce"/>
    <w:uiPriority w:val="99"/>
    <w:unhideWhenUsed/>
    <w:locked/>
    <w:rsid w:val="00715839"/>
    <w:rPr>
      <w:color w:val="0000FF" w:themeColor="hyperlink"/>
      <w:u w:val="single"/>
    </w:rPr>
  </w:style>
  <w:style w:type="paragraph" w:styleId="Obsah1">
    <w:name w:val="toc 1"/>
    <w:basedOn w:val="Normln"/>
    <w:next w:val="Normln"/>
    <w:autoRedefine/>
    <w:uiPriority w:val="39"/>
    <w:unhideWhenUsed/>
    <w:locked/>
    <w:rsid w:val="00272A34"/>
    <w:pPr>
      <w:spacing w:after="100"/>
    </w:pPr>
    <w:rPr>
      <w:b/>
      <w:caps/>
      <w:sz w:val="24"/>
    </w:rPr>
  </w:style>
  <w:style w:type="paragraph" w:styleId="Pedmtkomente">
    <w:name w:val="annotation subject"/>
    <w:basedOn w:val="Textkomente"/>
    <w:next w:val="Textkomente"/>
    <w:link w:val="PedmtkomenteChar"/>
    <w:uiPriority w:val="99"/>
    <w:semiHidden/>
    <w:unhideWhenUsed/>
    <w:locked/>
    <w:rsid w:val="00E95F07"/>
    <w:pPr>
      <w:spacing w:after="0" w:line="240" w:lineRule="auto"/>
      <w:jc w:val="left"/>
    </w:pPr>
    <w:rPr>
      <w:rFonts w:asciiTheme="minorHAnsi" w:hAnsiTheme="minorHAnsi"/>
      <w:b/>
      <w:bCs/>
      <w:spacing w:val="0"/>
    </w:rPr>
  </w:style>
  <w:style w:type="character" w:customStyle="1" w:styleId="PedmtkomenteChar">
    <w:name w:val="Předmět komentáře Char"/>
    <w:basedOn w:val="TextkomenteChar"/>
    <w:link w:val="Pedmtkomente"/>
    <w:uiPriority w:val="99"/>
    <w:semiHidden/>
    <w:rsid w:val="00E95F07"/>
    <w:rPr>
      <w:rFonts w:asciiTheme="minorHAnsi" w:hAnsiTheme="minorHAnsi"/>
      <w:b/>
      <w:bCs/>
      <w:spacing w:val="3"/>
    </w:rPr>
  </w:style>
  <w:style w:type="paragraph" w:customStyle="1" w:styleId="Default">
    <w:name w:val="Default"/>
    <w:rsid w:val="00D76BD3"/>
    <w:pPr>
      <w:autoSpaceDE w:val="0"/>
      <w:autoSpaceDN w:val="0"/>
      <w:adjustRightInd w:val="0"/>
    </w:pPr>
    <w:rPr>
      <w:rFonts w:ascii="Verdana" w:hAnsi="Verdana" w:cs="Verdana"/>
      <w:color w:val="000000"/>
      <w:sz w:val="24"/>
      <w:szCs w:val="24"/>
    </w:rPr>
  </w:style>
  <w:style w:type="paragraph" w:customStyle="1" w:styleId="Normln11">
    <w:name w:val="Normální 11"/>
    <w:basedOn w:val="Normln"/>
    <w:rsid w:val="0024627D"/>
    <w:pPr>
      <w:spacing w:line="240" w:lineRule="auto"/>
    </w:pPr>
    <w:rPr>
      <w:rFonts w:ascii="Arial" w:eastAsia="Times New Roman"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http://www.mpsv.cz/images/clanky/5699/logoMPSV-m-sm.jpg"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image" Target="media/image2.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eader" Target="header2.xml"/><Relationship Id="rId23" Type="http://schemas.microsoft.com/office/2011/relationships/commentsExtended" Target="commentsExtended.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xejALjmMgViiyFnySF++86WknNo=</DigestValue>
    </Reference>
    <Reference URI="#idOfficeObject" Type="http://www.w3.org/2000/09/xmldsig#Object">
      <DigestMethod Algorithm="http://www.w3.org/2000/09/xmldsig#sha1"/>
      <DigestValue>0I1IvGPNuXO00L/OfkmEUvFCEJg=</DigestValue>
    </Reference>
    <Reference URI="#idSignedProperties" Type="http://uri.etsi.org/01903#SignedProperties">
      <Transforms>
        <Transform Algorithm="http://www.w3.org/TR/2001/REC-xml-c14n-20010315"/>
      </Transforms>
      <DigestMethod Algorithm="http://www.w3.org/2000/09/xmldsig#sha1"/>
      <DigestValue>69nUe8RdTF5cLsY/0TxvOibJlaE=</DigestValue>
    </Reference>
  </SignedInfo>
  <SignatureValue>dy5EKXxkTpPMB+BFPRFOaWFtbcS0DuJv52x7tQd2W4+asLQ7zZMmqpg7Hb2ZxVjw3UmWVetDalfK
DhPJFX/UUFUDk2cdjxmqSNWxesTR61c7hgomfm/S+27H7gE7979tGv9e0GPdA9AYCUBUNL9aV/B1
AD9RPEaKQLxpdbbUMAGF//u4Hqhrk9rOmN7AEm2aIunLJVPQnbBEgXafQXx5wxptU9w67XaEBTbH
/f7EtKmUe7Aoi6jLeEXYw7GLzK9chO8Yi6v6fBXGBTnaexy0QrZnu7shywX3CjaaZ8H5MH+kUFjZ
M4Xj661oxnM3lc/rZN3rMlsFD40FnHoM/QNgNg==</SignatureValue>
  <KeyInfo>
    <X509Data>
      <X509Certificate>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</X509Certificate>
    </X509Data>
  </KeyInfo>
  <Object xmlns:mdssi="http://schemas.openxmlformats.org/package/2006/digital-signature" Id="idPackageObject">
    <Manifest>
      <Reference URI="/word/stylesWithEffects.xml?ContentType=application/vnd.ms-word.stylesWithEffects+xml">
        <DigestMethod Algorithm="http://www.w3.org/2000/09/xmldsig#sha1"/>
        <DigestValue>Mr6E0ih/CVs0p3uoPL8Bg9yvkuE=</DigestValue>
      </Reference>
      <Reference URI="/word/theme/theme1.xml?ContentType=application/vnd.openxmlformats-officedocument.theme+xml">
        <DigestMethod Algorithm="http://www.w3.org/2000/09/xmldsig#sha1"/>
        <DigestValue>AD8pTYTwWdY2i3V+GDTPhUgnfUA=</DigestValue>
      </Reference>
      <Reference URI="/word/media/image1.png?ContentType=image/png">
        <DigestMethod Algorithm="http://www.w3.org/2000/09/xmldsig#sha1"/>
        <DigestValue>qwlov5tHF9Bg+1+p7oTEHXY69z0=</DigestValue>
      </Reference>
      <Reference URI="/word/media/image2.jpeg?ContentType=image/jpeg">
        <DigestMethod Algorithm="http://www.w3.org/2000/09/xmldsig#sha1"/>
        <DigestValue>8bihTwQ66S2cvpcEgIH2nlR/bwk=</DigestValue>
      </Reference>
      <Reference URI="/word/settings.xml?ContentType=application/vnd.openxmlformats-officedocument.wordprocessingml.settings+xml">
        <DigestMethod Algorithm="http://www.w3.org/2000/09/xmldsig#sha1"/>
        <DigestValue>AhMJNY9bW6OkW0buLnMdSY05ST0=</DigestValue>
      </Reference>
      <Reference URI="/word/webSettings.xml?ContentType=application/vnd.openxmlformats-officedocument.wordprocessingml.webSettings+xml">
        <DigestMethod Algorithm="http://www.w3.org/2000/09/xmldsig#sha1"/>
        <DigestValue>zc1/q2WodslX0pAdux4ZQmR9PMU=</DigestValue>
      </Reference>
      <Reference URI="/word/numbering.xml?ContentType=application/vnd.openxmlformats-officedocument.wordprocessingml.numbering+xml">
        <DigestMethod Algorithm="http://www.w3.org/2000/09/xmldsig#sha1"/>
        <DigestValue>2pL7rhlvvPaHLfGX2+wzvX7DEH4=</DigestValue>
      </Reference>
      <Reference URI="/word/styles.xml?ContentType=application/vnd.openxmlformats-officedocument.wordprocessingml.styles+xml">
        <DigestMethod Algorithm="http://www.w3.org/2000/09/xmldsig#sha1"/>
        <DigestValue>mWT4yW0Xbk57Ws4IAvgeds9C7rM=</DigestValue>
      </Reference>
      <Reference URI="/word/fontTable.xml?ContentType=application/vnd.openxmlformats-officedocument.wordprocessingml.fontTable+xml">
        <DigestMethod Algorithm="http://www.w3.org/2000/09/xmldsig#sha1"/>
        <DigestValue>uxrqtRwLaw4yPSFUV40HXVKCnLI=</DigestValue>
      </Reference>
      <Reference URI="/word/header3.xml?ContentType=application/vnd.openxmlformats-officedocument.wordprocessingml.header+xml">
        <DigestMethod Algorithm="http://www.w3.org/2000/09/xmldsig#sha1"/>
        <DigestValue>bcmrlM8ET6rFXI1zZFOwaylBlSA=</DigestValue>
      </Reference>
      <Reference URI="/word/footer3.xml?ContentType=application/vnd.openxmlformats-officedocument.wordprocessingml.footer+xml">
        <DigestMethod Algorithm="http://www.w3.org/2000/09/xmldsig#sha1"/>
        <DigestValue>lgO5eUoYSTuSEiJDNQUL6LxN4mU=</DigestValue>
      </Reference>
      <Reference URI="/word/document.xml?ContentType=application/vnd.openxmlformats-officedocument.wordprocessingml.document.main+xml">
        <DigestMethod Algorithm="http://www.w3.org/2000/09/xmldsig#sha1"/>
        <DigestValue>5Ri5N6W/838lQI1IDHZGO23okds=</DigestValue>
      </Reference>
      <Reference URI="/word/footnotes.xml?ContentType=application/vnd.openxmlformats-officedocument.wordprocessingml.footnotes+xml">
        <DigestMethod Algorithm="http://www.w3.org/2000/09/xmldsig#sha1"/>
        <DigestValue>uDp9zjQ2rYYnzHtTuAkZznie/+Y=</DigestValue>
      </Reference>
      <Reference URI="/word/header2.xml?ContentType=application/vnd.openxmlformats-officedocument.wordprocessingml.header+xml">
        <DigestMethod Algorithm="http://www.w3.org/2000/09/xmldsig#sha1"/>
        <DigestValue>kAPykqXymWIHkz8ROa9RN+F8lcg=</DigestValue>
      </Reference>
      <Reference URI="/word/endnotes.xml?ContentType=application/vnd.openxmlformats-officedocument.wordprocessingml.endnotes+xml">
        <DigestMethod Algorithm="http://www.w3.org/2000/09/xmldsig#sha1"/>
        <DigestValue>DZeaLZkKhg1HeLuJ3/HW564Pcbw=</DigestValue>
      </Reference>
      <Reference URI="/word/header1.xml?ContentType=application/vnd.openxmlformats-officedocument.wordprocessingml.header+xml">
        <DigestMethod Algorithm="http://www.w3.org/2000/09/xmldsig#sha1"/>
        <DigestValue>kAPykqXymWIHkz8ROa9RN+F8lcg=</DigestValue>
      </Reference>
      <Reference URI="/word/footer2.xml?ContentType=application/vnd.openxmlformats-officedocument.wordprocessingml.footer+xml">
        <DigestMethod Algorithm="http://www.w3.org/2000/09/xmldsig#sha1"/>
        <DigestValue>kgatTsjWJpQdLVdu3szKunECkuk=</DigestValue>
      </Reference>
      <Reference URI="/word/footer1.xml?ContentType=application/vnd.openxmlformats-officedocument.wordprocessingml.footer+xml">
        <DigestMethod Algorithm="http://www.w3.org/2000/09/xmldsig#sha1"/>
        <DigestValue>lgO5eUoYSTuSEiJDNQUL6LxN4mU=</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numbering.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21"/>
            <mdssi:RelationshipReference SourceId="rId7"/>
            <mdssi:RelationshipReference SourceId="rId12"/>
            <mdssi:RelationshipReference SourceId="rId17"/>
            <mdssi:RelationshipReference SourceId="rId16"/>
            <mdssi:RelationshipReference SourceId="rId20"/>
            <mdssi:RelationshipReference SourceId="rId6"/>
            <mdssi:RelationshipReference SourceId="rId11"/>
            <mdssi:RelationshipReference SourceId="rId5"/>
            <mdssi:RelationshipReference SourceId="rId15"/>
            <mdssi:RelationshipReference SourceId="rId10"/>
            <mdssi:RelationshipReference SourceId="rId19"/>
            <mdssi:RelationshipReference SourceId="rId9"/>
            <mdssi:RelationshipReference SourceId="rId14"/>
          </Transform>
          <Transform Algorithm="http://www.w3.org/TR/2001/REC-xml-c14n-20010315"/>
        </Transforms>
        <DigestMethod Algorithm="http://www.w3.org/2000/09/xmldsig#sha1"/>
        <DigestValue>6xm8UsWVFRAcuCXXa9Cq9puTarI=</DigestValue>
      </Reference>
    </Manifest>
    <SignatureProperties>
      <SignatureProperty Id="idSignatureTime" Target="#idPackageSignature">
        <mdssi:SignatureTime>
          <mdssi:Format>YYYY-MM-DDThh:mm:ssTZD</mdssi:Format>
          <mdssi:Value>2017-01-06T14:10:46Z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2017-01-06T14:10:46Z</xd:SigningTime>
          <xd:SigningCertificate>
            <xd:Cert>
              <xd:CertDigest>
                <DigestMethod Algorithm="http://www.w3.org/2000/09/xmldsig#sha1"/>
                <DigestValue>6bG78m9MYrNe8oQrRio9rIzXvdM=</DigestValue>
              </xd:CertDigest>
              <xd:IssuerSerial>
                <X509IssuerName>SERIALNUMBER=NTRCZ-26439395, O="První certifikační autorita, a.s.", CN=I.CA Public CA/RSA 07/2015, C=CZ</X509IssuerName>
                <X509SerialNumber>2204998</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F9C2B2B6608794488E14543B0555FD7" ma:contentTypeVersion="0" ma:contentTypeDescription="Vytvoří nový dokument" ma:contentTypeScope="" ma:versionID="65df1e9b11c2f02d87f9c825a9a1e628">
  <xsd:schema xmlns:xsd="http://www.w3.org/2001/XMLSchema" xmlns:xs="http://www.w3.org/2001/XMLSchema" xmlns:p="http://schemas.microsoft.com/office/2006/metadata/properties" targetNamespace="http://schemas.microsoft.com/office/2006/metadata/properties" ma:root="true" ma:fieldsID="2ecb93c72f33e94aa0d8973920a8bb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A809D7-1BAE-4112-800A-91FBF7185A8C}">
  <ds:schemaRefs>
    <ds:schemaRef ds:uri="http://schemas.microsoft.com/sharepoint/v3/contenttype/forms"/>
  </ds:schemaRefs>
</ds:datastoreItem>
</file>

<file path=customXml/itemProps2.xml><?xml version="1.0" encoding="utf-8"?>
<ds:datastoreItem xmlns:ds="http://schemas.openxmlformats.org/officeDocument/2006/customXml" ds:itemID="{6826088D-8B23-478E-A7A9-37059191FDA1}">
  <ds:schemaRefs>
    <ds:schemaRef ds:uri="http://purl.org/dc/terms/"/>
    <ds:schemaRef ds:uri="http://schemas.microsoft.com/office/2006/documentManagement/types"/>
    <ds:schemaRef ds:uri="http://schemas.microsoft.com/office/2006/metadata/properties"/>
    <ds:schemaRef ds:uri="http://purl.org/dc/dcmitype/"/>
    <ds:schemaRef ds:uri="http://www.w3.org/XML/1998/namespace"/>
    <ds:schemaRef ds:uri="http://schemas.microsoft.com/office/infopath/2007/PartnerControls"/>
    <ds:schemaRef ds:uri="http://schemas.openxmlformats.org/package/2006/metadata/core-properties"/>
    <ds:schemaRef ds:uri="http://purl.org/dc/elements/1.1/"/>
  </ds:schemaRefs>
</ds:datastoreItem>
</file>

<file path=customXml/itemProps3.xml><?xml version="1.0" encoding="utf-8"?>
<ds:datastoreItem xmlns:ds="http://schemas.openxmlformats.org/officeDocument/2006/customXml" ds:itemID="{4F1A372E-52E7-4E16-A58D-BE4463E4C3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41BAC40-DCDC-44BD-8DEE-D8A169C9AC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951</Words>
  <Characters>5615</Characters>
  <Application>Microsoft Office Word</Application>
  <DocSecurity>0</DocSecurity>
  <Lines>46</Lines>
  <Paragraphs>13</Paragraphs>
  <ScaleCrop>false</ScaleCrop>
  <HeadingPairs>
    <vt:vector size="2" baseType="variant">
      <vt:variant>
        <vt:lpstr>Název</vt:lpstr>
      </vt:variant>
      <vt:variant>
        <vt:i4>1</vt:i4>
      </vt:variant>
    </vt:vector>
  </HeadingPairs>
  <TitlesOfParts>
    <vt:vector size="1" baseType="lpstr">
      <vt:lpstr>Office 2007</vt:lpstr>
    </vt:vector>
  </TitlesOfParts>
  <Company>ROWAN LEGAL</Company>
  <LinksUpToDate>false</LinksUpToDate>
  <CharactersWithSpaces>6553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Office 2007</dc:title>
  <dc:creator>Balýová Lucie</dc:creator>
  <cp:lastModifiedBy>Najmanová Alena Ing. (MPSV)</cp:lastModifiedBy>
  <cp:revision>4</cp:revision>
  <cp:lastPrinted>2017-01-06T13:54:00Z</cp:lastPrinted>
  <dcterms:created xsi:type="dcterms:W3CDTF">2017-01-06T13:54:00Z</dcterms:created>
  <dcterms:modified xsi:type="dcterms:W3CDTF">2017-01-06T13:54:00Z</dcterms:modified>
</cp:coreProperties>
</file>